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DE9EC" w14:textId="77777777" w:rsidR="007A1AF8" w:rsidRPr="00DA2739" w:rsidRDefault="007A1AF8" w:rsidP="007A1AF8">
      <w:pPr>
        <w:jc w:val="center"/>
        <w:rPr>
          <w:rFonts w:ascii="Arial" w:eastAsiaTheme="minorEastAsia" w:hAnsi="Arial" w:cs="Arial"/>
          <w:b/>
          <w:bCs/>
          <w:sz w:val="21"/>
          <w:szCs w:val="21"/>
          <w:lang w:eastAsia="zh-CN"/>
        </w:rPr>
      </w:pPr>
      <w:bookmarkStart w:id="0" w:name="OLE_LINK1"/>
      <w:bookmarkStart w:id="1" w:name="_Hlk45884531"/>
      <w:r w:rsidRPr="00DA2739">
        <w:rPr>
          <w:rFonts w:ascii="Arial" w:eastAsiaTheme="minorEastAsia" w:hAnsi="Arial" w:cs="Arial"/>
          <w:b/>
          <w:bCs/>
          <w:sz w:val="21"/>
          <w:szCs w:val="21"/>
          <w:lang w:eastAsia="zh-CN"/>
        </w:rPr>
        <w:t>写案例分享，赢技术</w:t>
      </w:r>
      <w:r w:rsidRPr="00DA2739">
        <w:rPr>
          <w:rFonts w:ascii="Arial" w:eastAsiaTheme="minorEastAsia" w:hAnsi="Arial" w:cs="Arial"/>
          <w:b/>
          <w:bCs/>
          <w:sz w:val="21"/>
          <w:szCs w:val="21"/>
          <w:lang w:eastAsia="zh-CN"/>
        </w:rPr>
        <w:t>π</w:t>
      </w:r>
      <w:r w:rsidRPr="00DA2739">
        <w:rPr>
          <w:rFonts w:ascii="Arial" w:eastAsiaTheme="minorEastAsia" w:hAnsi="Arial" w:cs="Arial"/>
          <w:b/>
          <w:bCs/>
          <w:sz w:val="21"/>
          <w:szCs w:val="21"/>
          <w:lang w:eastAsia="zh-CN"/>
        </w:rPr>
        <w:t>直播间入场券</w:t>
      </w:r>
    </w:p>
    <w:p w14:paraId="5AA11A49" w14:textId="2B75D937" w:rsidR="00FF247E" w:rsidRPr="00DA2739" w:rsidRDefault="00FF247E" w:rsidP="00FF247E">
      <w:pPr>
        <w:ind w:firstLine="440"/>
        <w:rPr>
          <w:rFonts w:ascii="Arial" w:eastAsiaTheme="minorEastAsia" w:hAnsi="Arial" w:cs="Arial"/>
          <w:noProof/>
          <w:sz w:val="21"/>
          <w:szCs w:val="21"/>
          <w:lang w:eastAsia="zh-CN"/>
        </w:rPr>
      </w:pPr>
    </w:p>
    <w:p w14:paraId="3F83E919" w14:textId="55E97BC6" w:rsidR="007A1AF8" w:rsidRDefault="007A1AF8" w:rsidP="007A1AF8">
      <w:pPr>
        <w:pStyle w:val="NormalWeb"/>
        <w:shd w:val="clear" w:color="auto" w:fill="FFFFFF"/>
        <w:spacing w:before="0" w:beforeAutospacing="0" w:after="0" w:afterAutospacing="0" w:line="240" w:lineRule="atLeast"/>
        <w:rPr>
          <w:rFonts w:ascii="Arial" w:eastAsiaTheme="minorEastAsia" w:hAnsi="Arial" w:cs="Arial"/>
          <w:b/>
          <w:bCs/>
          <w:color w:val="C00000"/>
          <w:sz w:val="21"/>
          <w:szCs w:val="21"/>
        </w:rPr>
      </w:pPr>
      <w:bookmarkStart w:id="2" w:name="_Hlk46167882"/>
      <w:r w:rsidRPr="00DA2739">
        <w:rPr>
          <w:rFonts w:ascii="Arial" w:eastAsiaTheme="minorEastAsia" w:hAnsi="Arial" w:cs="Arial"/>
          <w:b/>
          <w:bCs/>
          <w:color w:val="C00000"/>
          <w:sz w:val="21"/>
          <w:szCs w:val="21"/>
        </w:rPr>
        <w:t>活动规则：</w:t>
      </w:r>
    </w:p>
    <w:p w14:paraId="793E32AB" w14:textId="77777777" w:rsidR="00DA2739" w:rsidRPr="00DA2739" w:rsidRDefault="00DA2739" w:rsidP="007A1AF8">
      <w:pPr>
        <w:pStyle w:val="NormalWeb"/>
        <w:shd w:val="clear" w:color="auto" w:fill="FFFFFF"/>
        <w:spacing w:before="0" w:beforeAutospacing="0" w:after="0" w:afterAutospacing="0" w:line="240" w:lineRule="atLeast"/>
        <w:rPr>
          <w:rFonts w:ascii="Arial" w:eastAsiaTheme="minorEastAsia" w:hAnsi="Arial" w:cs="Arial" w:hint="eastAsia"/>
          <w:b/>
          <w:bCs/>
          <w:color w:val="C00000"/>
          <w:sz w:val="21"/>
          <w:szCs w:val="21"/>
        </w:rPr>
      </w:pPr>
    </w:p>
    <w:p w14:paraId="2E0B455E" w14:textId="4C190571" w:rsidR="00B7383D" w:rsidRPr="00DA2739" w:rsidRDefault="007A1AF8" w:rsidP="00B7383D">
      <w:pPr>
        <w:rPr>
          <w:rFonts w:ascii="Arial" w:eastAsiaTheme="minorEastAsia" w:hAnsi="Arial" w:cs="Arial"/>
          <w:color w:val="000000" w:themeColor="text1"/>
          <w:sz w:val="21"/>
          <w:szCs w:val="21"/>
          <w:lang w:eastAsia="zh-CN"/>
        </w:rPr>
      </w:pPr>
      <w:r w:rsidRPr="00DA2739">
        <w:rPr>
          <w:rFonts w:ascii="Arial" w:eastAsiaTheme="minorEastAsia" w:hAnsi="Arial" w:cs="Arial"/>
          <w:color w:val="000000" w:themeColor="text1"/>
          <w:sz w:val="21"/>
          <w:szCs w:val="21"/>
          <w:lang w:eastAsia="zh-CN"/>
        </w:rPr>
        <w:t xml:space="preserve">  </w:t>
      </w:r>
      <w:r w:rsidR="00DA2739">
        <w:rPr>
          <w:rFonts w:ascii="Arial" w:eastAsiaTheme="minorEastAsia" w:hAnsi="Arial" w:cs="Arial"/>
          <w:color w:val="000000" w:themeColor="text1"/>
          <w:sz w:val="21"/>
          <w:szCs w:val="21"/>
          <w:lang w:eastAsia="zh-CN"/>
        </w:rPr>
        <w:t xml:space="preserve"> </w:t>
      </w:r>
      <w:r w:rsidRPr="00DA2739">
        <w:rPr>
          <w:rFonts w:ascii="Arial" w:eastAsiaTheme="minorEastAsia" w:hAnsi="Arial" w:cs="Arial"/>
          <w:color w:val="000000" w:themeColor="text1"/>
          <w:sz w:val="21"/>
          <w:szCs w:val="21"/>
          <w:lang w:eastAsia="zh-CN"/>
        </w:rPr>
        <w:t xml:space="preserve"> </w:t>
      </w:r>
      <w:r w:rsidRPr="00DA2739">
        <w:rPr>
          <w:rFonts w:ascii="Arial" w:eastAsiaTheme="minorEastAsia" w:hAnsi="Arial" w:cs="Arial"/>
          <w:color w:val="000000" w:themeColor="text1"/>
          <w:sz w:val="21"/>
          <w:szCs w:val="21"/>
          <w:lang w:eastAsia="zh-CN"/>
        </w:rPr>
        <w:t>本期技术</w:t>
      </w:r>
      <w:r w:rsidRPr="00DA2739">
        <w:rPr>
          <w:rFonts w:ascii="Arial" w:eastAsiaTheme="minorEastAsia" w:hAnsi="Arial" w:cs="Arial"/>
          <w:color w:val="000000" w:themeColor="text1"/>
          <w:sz w:val="21"/>
          <w:szCs w:val="21"/>
        </w:rPr>
        <w:t>Π</w:t>
      </w:r>
      <w:r w:rsidRPr="00DA2739">
        <w:rPr>
          <w:rFonts w:ascii="Arial" w:eastAsiaTheme="minorEastAsia" w:hAnsi="Arial" w:cs="Arial"/>
          <w:color w:val="000000" w:themeColor="text1"/>
          <w:sz w:val="21"/>
          <w:szCs w:val="21"/>
          <w:lang w:eastAsia="zh-CN"/>
        </w:rPr>
        <w:t>的话题将围绕着《</w:t>
      </w:r>
      <w:r w:rsidR="00210256" w:rsidRPr="00DA2739">
        <w:rPr>
          <w:rFonts w:ascii="Arial" w:eastAsiaTheme="minorEastAsia" w:hAnsi="Arial" w:cs="Arial"/>
          <w:color w:val="000000" w:themeColor="text1"/>
          <w:sz w:val="21"/>
          <w:szCs w:val="21"/>
          <w:lang w:eastAsia="zh-CN"/>
        </w:rPr>
        <w:t>PROFINET</w:t>
      </w:r>
      <w:r w:rsidR="00210256" w:rsidRPr="00DA2739">
        <w:rPr>
          <w:rFonts w:ascii="Arial" w:eastAsiaTheme="minorEastAsia" w:hAnsi="Arial" w:cs="Arial"/>
          <w:color w:val="000000" w:themeColor="text1"/>
          <w:sz w:val="21"/>
          <w:szCs w:val="21"/>
          <w:lang w:eastAsia="zh-CN"/>
        </w:rPr>
        <w:t>必修课堂</w:t>
      </w:r>
      <w:r w:rsidRPr="00DA2739">
        <w:rPr>
          <w:rFonts w:ascii="Arial" w:eastAsiaTheme="minorEastAsia" w:hAnsi="Arial" w:cs="Arial"/>
          <w:color w:val="000000" w:themeColor="text1"/>
          <w:sz w:val="21"/>
          <w:szCs w:val="21"/>
          <w:lang w:eastAsia="zh-CN"/>
        </w:rPr>
        <w:t>》</w:t>
      </w:r>
      <w:r w:rsidR="00210256" w:rsidRPr="00DA2739">
        <w:rPr>
          <w:rFonts w:ascii="Arial" w:eastAsiaTheme="minorEastAsia" w:hAnsi="Arial" w:cs="Arial"/>
          <w:color w:val="000000" w:themeColor="text1"/>
          <w:sz w:val="21"/>
          <w:szCs w:val="21"/>
          <w:lang w:eastAsia="zh-CN"/>
        </w:rPr>
        <w:t>系列课程</w:t>
      </w:r>
      <w:r w:rsidRPr="00DA2739">
        <w:rPr>
          <w:rFonts w:ascii="Arial" w:eastAsiaTheme="minorEastAsia" w:hAnsi="Arial" w:cs="Arial"/>
          <w:color w:val="000000" w:themeColor="text1"/>
          <w:sz w:val="21"/>
          <w:szCs w:val="21"/>
          <w:lang w:eastAsia="zh-CN"/>
        </w:rPr>
        <w:t>展开，内容限制</w:t>
      </w:r>
      <w:r w:rsidR="00210256" w:rsidRPr="00DA2739">
        <w:rPr>
          <w:rFonts w:ascii="Arial" w:eastAsiaTheme="minorEastAsia" w:hAnsi="Arial" w:cs="Arial"/>
          <w:color w:val="000000" w:themeColor="text1"/>
          <w:sz w:val="21"/>
          <w:szCs w:val="21"/>
          <w:lang w:eastAsia="zh-CN"/>
        </w:rPr>
        <w:t>于</w:t>
      </w:r>
      <w:r w:rsidR="00210256" w:rsidRPr="00DA2739">
        <w:rPr>
          <w:rFonts w:ascii="Arial" w:eastAsiaTheme="minorEastAsia" w:hAnsi="Arial" w:cs="Arial"/>
          <w:color w:val="000000" w:themeColor="text1"/>
          <w:sz w:val="21"/>
          <w:szCs w:val="21"/>
          <w:lang w:eastAsia="zh-CN"/>
        </w:rPr>
        <w:t>PROFINET</w:t>
      </w:r>
      <w:r w:rsidR="00210256" w:rsidRPr="00DA2739">
        <w:rPr>
          <w:rFonts w:ascii="Arial" w:eastAsiaTheme="minorEastAsia" w:hAnsi="Arial" w:cs="Arial"/>
          <w:color w:val="000000" w:themeColor="text1"/>
          <w:sz w:val="21"/>
          <w:szCs w:val="21"/>
          <w:lang w:eastAsia="zh-CN"/>
        </w:rPr>
        <w:t>的网络规划；</w:t>
      </w:r>
      <w:r w:rsidR="00210256" w:rsidRPr="00DA2739">
        <w:rPr>
          <w:rFonts w:ascii="Arial" w:eastAsiaTheme="minorEastAsia" w:hAnsi="Arial" w:cs="Arial"/>
          <w:color w:val="000000" w:themeColor="text1"/>
          <w:sz w:val="21"/>
          <w:szCs w:val="21"/>
          <w:lang w:eastAsia="zh-CN"/>
        </w:rPr>
        <w:t xml:space="preserve">PROFINET </w:t>
      </w:r>
      <w:r w:rsidR="00210256" w:rsidRPr="00DA2739">
        <w:rPr>
          <w:rFonts w:ascii="Arial" w:eastAsiaTheme="minorEastAsia" w:hAnsi="Arial" w:cs="Arial"/>
          <w:color w:val="000000" w:themeColor="text1"/>
          <w:sz w:val="21"/>
          <w:szCs w:val="21"/>
          <w:lang w:eastAsia="zh-CN"/>
        </w:rPr>
        <w:t>通信参数优化、</w:t>
      </w:r>
      <w:r w:rsidR="00210256" w:rsidRPr="00DA2739">
        <w:rPr>
          <w:rFonts w:ascii="Arial" w:eastAsiaTheme="minorEastAsia" w:hAnsi="Arial" w:cs="Arial"/>
          <w:color w:val="000000" w:themeColor="text1"/>
          <w:sz w:val="21"/>
          <w:szCs w:val="21"/>
          <w:lang w:eastAsia="zh-CN"/>
        </w:rPr>
        <w:t>PROFINET</w:t>
      </w:r>
      <w:r w:rsidR="00210256" w:rsidRPr="00DA2739">
        <w:rPr>
          <w:rFonts w:ascii="Arial" w:eastAsiaTheme="minorEastAsia" w:hAnsi="Arial" w:cs="Arial"/>
          <w:color w:val="000000" w:themeColor="text1"/>
          <w:sz w:val="21"/>
          <w:szCs w:val="21"/>
          <w:lang w:eastAsia="zh-CN"/>
        </w:rPr>
        <w:t>的故障诊断、</w:t>
      </w:r>
      <w:r w:rsidR="00210256" w:rsidRPr="00DA2739">
        <w:rPr>
          <w:rFonts w:ascii="Arial" w:eastAsiaTheme="minorEastAsia" w:hAnsi="Arial" w:cs="Arial"/>
          <w:color w:val="000000" w:themeColor="text1"/>
          <w:sz w:val="21"/>
          <w:szCs w:val="21"/>
          <w:lang w:eastAsia="zh-CN"/>
        </w:rPr>
        <w:t>PROFINET</w:t>
      </w:r>
      <w:r w:rsidR="00210256" w:rsidRPr="00DA2739">
        <w:rPr>
          <w:rFonts w:ascii="Arial" w:eastAsiaTheme="minorEastAsia" w:hAnsi="Arial" w:cs="Arial"/>
          <w:color w:val="000000" w:themeColor="text1"/>
          <w:sz w:val="21"/>
          <w:szCs w:val="21"/>
          <w:lang w:eastAsia="zh-CN"/>
        </w:rPr>
        <w:t>安装于调试</w:t>
      </w:r>
      <w:r w:rsidR="00B7383D" w:rsidRPr="00DA2739">
        <w:rPr>
          <w:rFonts w:ascii="Arial" w:eastAsiaTheme="minorEastAsia" w:hAnsi="Arial" w:cs="Arial"/>
          <w:color w:val="000000" w:themeColor="text1"/>
          <w:sz w:val="21"/>
          <w:szCs w:val="21"/>
          <w:lang w:eastAsia="zh-CN"/>
        </w:rPr>
        <w:t>等</w:t>
      </w:r>
      <w:r w:rsidRPr="00DA2739">
        <w:rPr>
          <w:rFonts w:ascii="Arial" w:eastAsiaTheme="minorEastAsia" w:hAnsi="Arial" w:cs="Arial"/>
          <w:color w:val="000000" w:themeColor="text1"/>
          <w:sz w:val="21"/>
          <w:szCs w:val="21"/>
          <w:lang w:eastAsia="zh-CN"/>
        </w:rPr>
        <w:t>。</w:t>
      </w:r>
      <w:r w:rsidR="00B7383D" w:rsidRPr="00DA2739">
        <w:rPr>
          <w:rFonts w:ascii="Arial" w:eastAsiaTheme="minorEastAsia" w:hAnsi="Arial" w:cs="Arial"/>
          <w:color w:val="000000" w:themeColor="text1"/>
          <w:sz w:val="21"/>
          <w:szCs w:val="21"/>
          <w:lang w:eastAsia="zh-CN"/>
        </w:rPr>
        <w:t>按照制定模板完成相关的内容，字数不限，条理清晰，内容详尽为宜。</w:t>
      </w:r>
    </w:p>
    <w:p w14:paraId="67731DA1" w14:textId="0171009E" w:rsidR="007A1AF8" w:rsidRPr="00DA2739" w:rsidRDefault="007A1AF8" w:rsidP="007A1AF8">
      <w:pPr>
        <w:rPr>
          <w:rFonts w:ascii="Arial" w:eastAsiaTheme="minorEastAsia" w:hAnsi="Arial" w:cs="Arial"/>
          <w:color w:val="000000" w:themeColor="text1"/>
          <w:sz w:val="21"/>
          <w:szCs w:val="21"/>
          <w:lang w:eastAsia="zh-CN"/>
        </w:rPr>
      </w:pPr>
    </w:p>
    <w:p w14:paraId="4644A964" w14:textId="77777777" w:rsidR="007A1AF8" w:rsidRPr="00DA2739" w:rsidRDefault="007A1AF8" w:rsidP="007A1AF8">
      <w:pPr>
        <w:rPr>
          <w:rFonts w:ascii="Arial" w:eastAsiaTheme="minorEastAsia" w:hAnsi="Arial" w:cs="Arial"/>
          <w:color w:val="FF0000"/>
          <w:sz w:val="21"/>
          <w:szCs w:val="21"/>
          <w:lang w:eastAsia="zh-CN"/>
        </w:rPr>
      </w:pPr>
    </w:p>
    <w:p w14:paraId="53233D7D" w14:textId="76F2A67A" w:rsidR="007A1AF8" w:rsidRPr="00DA2739" w:rsidRDefault="007A1AF8" w:rsidP="007A1AF8">
      <w:pPr>
        <w:rPr>
          <w:rFonts w:ascii="Arial" w:eastAsiaTheme="minorEastAsia" w:hAnsi="Arial" w:cs="Arial"/>
          <w:sz w:val="21"/>
          <w:szCs w:val="21"/>
          <w:lang w:eastAsia="zh-CN"/>
        </w:rPr>
      </w:pPr>
      <w:r w:rsidRPr="00DA2739">
        <w:rPr>
          <w:rFonts w:ascii="Arial" w:eastAsiaTheme="minorEastAsia" w:hAnsi="Arial" w:cs="Arial"/>
          <w:sz w:val="21"/>
          <w:szCs w:val="21"/>
          <w:lang w:eastAsia="zh-CN"/>
        </w:rPr>
        <w:t xml:space="preserve">  </w:t>
      </w:r>
      <w:r w:rsidR="00DA2739">
        <w:rPr>
          <w:rFonts w:ascii="Arial" w:eastAsiaTheme="minorEastAsia" w:hAnsi="Arial" w:cs="Arial"/>
          <w:sz w:val="21"/>
          <w:szCs w:val="21"/>
          <w:lang w:eastAsia="zh-CN"/>
        </w:rPr>
        <w:t xml:space="preserve"> </w:t>
      </w:r>
      <w:r w:rsidRPr="00DA2739">
        <w:rPr>
          <w:rFonts w:ascii="Arial" w:eastAsiaTheme="minorEastAsia" w:hAnsi="Arial" w:cs="Arial"/>
          <w:sz w:val="21"/>
          <w:szCs w:val="21"/>
          <w:lang w:eastAsia="zh-CN"/>
        </w:rPr>
        <w:t xml:space="preserve"> </w:t>
      </w:r>
      <w:r w:rsidRPr="00DA2739">
        <w:rPr>
          <w:rFonts w:ascii="Arial" w:eastAsiaTheme="minorEastAsia" w:hAnsi="Arial" w:cs="Arial"/>
          <w:sz w:val="21"/>
          <w:szCs w:val="21"/>
          <w:lang w:eastAsia="zh-CN"/>
        </w:rPr>
        <w:t>所有符合活动内容的分享将会被发布到技术论坛分享专区。对于案例描述清晰和问题典型的应用，西门子技术</w:t>
      </w:r>
      <w:r w:rsidRPr="00DA2739">
        <w:rPr>
          <w:rFonts w:ascii="Arial" w:eastAsiaTheme="minorEastAsia" w:hAnsi="Arial" w:cs="Arial"/>
          <w:sz w:val="21"/>
          <w:szCs w:val="21"/>
          <w:lang w:eastAsia="zh-CN"/>
        </w:rPr>
        <w:t>π</w:t>
      </w:r>
      <w:r w:rsidRPr="00DA2739">
        <w:rPr>
          <w:rFonts w:ascii="Arial" w:eastAsiaTheme="minorEastAsia" w:hAnsi="Arial" w:cs="Arial"/>
          <w:sz w:val="21"/>
          <w:szCs w:val="21"/>
          <w:lang w:eastAsia="zh-CN"/>
        </w:rPr>
        <w:t>技术领袖会邀请你加入技术</w:t>
      </w:r>
      <w:r w:rsidRPr="00DA2739">
        <w:rPr>
          <w:rFonts w:ascii="Arial" w:eastAsiaTheme="minorEastAsia" w:hAnsi="Arial" w:cs="Arial"/>
          <w:sz w:val="21"/>
          <w:szCs w:val="21"/>
          <w:lang w:eastAsia="zh-CN"/>
        </w:rPr>
        <w:t>π</w:t>
      </w:r>
      <w:r w:rsidRPr="00DA2739">
        <w:rPr>
          <w:rFonts w:ascii="Arial" w:eastAsiaTheme="minorEastAsia" w:hAnsi="Arial" w:cs="Arial"/>
          <w:sz w:val="21"/>
          <w:szCs w:val="21"/>
          <w:lang w:eastAsia="zh-CN"/>
        </w:rPr>
        <w:t>圈子和直播间。</w:t>
      </w:r>
    </w:p>
    <w:p w14:paraId="09FACE4A" w14:textId="493A7092" w:rsidR="007A1AF8" w:rsidRPr="00DA2739" w:rsidRDefault="007A1AF8" w:rsidP="007A1AF8">
      <w:pPr>
        <w:pStyle w:val="ListParagraph"/>
        <w:widowControl/>
        <w:numPr>
          <w:ilvl w:val="0"/>
          <w:numId w:val="24"/>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参与方法：以</w:t>
      </w:r>
      <w:r w:rsidRPr="00DA2739">
        <w:rPr>
          <w:rFonts w:ascii="Arial" w:eastAsiaTheme="minorEastAsia" w:hAnsi="Arial" w:cs="Arial"/>
          <w:b/>
          <w:bCs/>
          <w:color w:val="2F5496" w:themeColor="accent5" w:themeShade="BF"/>
          <w:sz w:val="21"/>
          <w:szCs w:val="21"/>
          <w:lang w:eastAsia="zh-CN"/>
        </w:rPr>
        <w:t>"[</w:t>
      </w:r>
      <w:r w:rsidR="001915C1" w:rsidRPr="00DA2739">
        <w:rPr>
          <w:rFonts w:ascii="Arial" w:eastAsiaTheme="minorEastAsia" w:hAnsi="Arial" w:cs="Arial"/>
          <w:b/>
          <w:bCs/>
          <w:color w:val="2F5496" w:themeColor="accent5" w:themeShade="BF"/>
          <w:sz w:val="21"/>
          <w:szCs w:val="21"/>
          <w:lang w:eastAsia="zh-CN"/>
        </w:rPr>
        <w:t xml:space="preserve">PROFINET </w:t>
      </w:r>
      <w:r w:rsidR="001915C1" w:rsidRPr="00DA2739">
        <w:rPr>
          <w:rFonts w:ascii="Arial" w:eastAsiaTheme="minorEastAsia" w:hAnsi="Arial" w:cs="Arial"/>
          <w:b/>
          <w:bCs/>
          <w:color w:val="2F5496" w:themeColor="accent5" w:themeShade="BF"/>
          <w:sz w:val="21"/>
          <w:szCs w:val="21"/>
          <w:lang w:eastAsia="zh-CN"/>
        </w:rPr>
        <w:t>通信探秘</w:t>
      </w:r>
      <w:r w:rsidRPr="00DA2739">
        <w:rPr>
          <w:rFonts w:ascii="Arial" w:eastAsiaTheme="minorEastAsia" w:hAnsi="Arial" w:cs="Arial"/>
          <w:b/>
          <w:bCs/>
          <w:color w:val="2F5496" w:themeColor="accent5" w:themeShade="BF"/>
          <w:sz w:val="21"/>
          <w:szCs w:val="21"/>
          <w:lang w:eastAsia="zh-CN"/>
        </w:rPr>
        <w:t>]+</w:t>
      </w:r>
      <w:r w:rsidRPr="00DA2739">
        <w:rPr>
          <w:rFonts w:ascii="Arial" w:eastAsiaTheme="minorEastAsia" w:hAnsi="Arial" w:cs="Arial"/>
          <w:b/>
          <w:bCs/>
          <w:color w:val="2F5496" w:themeColor="accent5" w:themeShade="BF"/>
          <w:sz w:val="21"/>
          <w:szCs w:val="21"/>
          <w:lang w:eastAsia="zh-CN"/>
        </w:rPr>
        <w:t>标题</w:t>
      </w:r>
      <w:r w:rsidRPr="00DA2739">
        <w:rPr>
          <w:rFonts w:ascii="Arial" w:eastAsiaTheme="minorEastAsia" w:hAnsi="Arial" w:cs="Arial"/>
          <w:b/>
          <w:bCs/>
          <w:color w:val="2F5496" w:themeColor="accent5" w:themeShade="BF"/>
          <w:sz w:val="21"/>
          <w:szCs w:val="21"/>
          <w:lang w:eastAsia="zh-CN"/>
        </w:rPr>
        <w:t>"</w:t>
      </w:r>
      <w:r w:rsidRPr="00DA2739">
        <w:rPr>
          <w:rFonts w:ascii="Arial" w:eastAsiaTheme="minorEastAsia" w:hAnsi="Arial" w:cs="Arial"/>
          <w:sz w:val="21"/>
          <w:szCs w:val="21"/>
          <w:lang w:eastAsia="zh-CN"/>
        </w:rPr>
        <w:t>为发帖标题，发布您的案例至技术论坛</w:t>
      </w:r>
      <w:r w:rsidRPr="00DA2739">
        <w:rPr>
          <w:rFonts w:ascii="Arial" w:eastAsiaTheme="minorEastAsia" w:hAnsi="Arial" w:cs="Arial"/>
          <w:sz w:val="21"/>
          <w:szCs w:val="21"/>
          <w:lang w:eastAsia="zh-CN"/>
        </w:rPr>
        <w:t>“</w:t>
      </w:r>
      <w:r w:rsidRPr="00DA2739">
        <w:rPr>
          <w:rFonts w:ascii="Arial" w:eastAsiaTheme="minorEastAsia" w:hAnsi="Arial" w:cs="Arial"/>
          <w:sz w:val="21"/>
          <w:szCs w:val="21"/>
          <w:lang w:eastAsia="zh-CN"/>
        </w:rPr>
        <w:t>大家的故事版区</w:t>
      </w:r>
      <w:r w:rsidRPr="00DA2739">
        <w:rPr>
          <w:rFonts w:ascii="Arial" w:eastAsiaTheme="minorEastAsia" w:hAnsi="Arial" w:cs="Arial"/>
          <w:sz w:val="21"/>
          <w:szCs w:val="21"/>
          <w:lang w:eastAsia="zh-CN"/>
        </w:rPr>
        <w:t>”</w:t>
      </w:r>
      <w:r w:rsidRPr="00DA2739">
        <w:rPr>
          <w:rFonts w:ascii="Arial" w:eastAsiaTheme="minorEastAsia" w:hAnsi="Arial" w:cs="Arial"/>
          <w:sz w:val="21"/>
          <w:szCs w:val="21"/>
          <w:lang w:eastAsia="zh-CN"/>
        </w:rPr>
        <w:t>版区。</w:t>
      </w:r>
    </w:p>
    <w:p w14:paraId="75C8933E" w14:textId="66073484" w:rsidR="007A1AF8" w:rsidRPr="00DA2739" w:rsidRDefault="007A1AF8" w:rsidP="007A1AF8">
      <w:pPr>
        <w:pStyle w:val="ListParagraph"/>
        <w:widowControl/>
        <w:numPr>
          <w:ilvl w:val="0"/>
          <w:numId w:val="24"/>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征集时间：</w:t>
      </w:r>
      <w:r w:rsidR="001915C1" w:rsidRPr="00DA2739">
        <w:rPr>
          <w:rFonts w:ascii="Arial" w:eastAsiaTheme="minorEastAsia" w:hAnsi="Arial" w:cs="Arial"/>
          <w:sz w:val="21"/>
          <w:szCs w:val="21"/>
          <w:lang w:eastAsia="zh-CN"/>
        </w:rPr>
        <w:t>9</w:t>
      </w:r>
      <w:r w:rsidRPr="00DA2739">
        <w:rPr>
          <w:rFonts w:ascii="Arial" w:eastAsiaTheme="minorEastAsia" w:hAnsi="Arial" w:cs="Arial"/>
          <w:sz w:val="21"/>
          <w:szCs w:val="21"/>
          <w:lang w:eastAsia="zh-CN"/>
        </w:rPr>
        <w:t>月</w:t>
      </w:r>
      <w:r w:rsidR="001915C1" w:rsidRPr="00DA2739">
        <w:rPr>
          <w:rFonts w:ascii="Arial" w:eastAsiaTheme="minorEastAsia" w:hAnsi="Arial" w:cs="Arial"/>
          <w:sz w:val="21"/>
          <w:szCs w:val="21"/>
          <w:lang w:eastAsia="zh-CN"/>
        </w:rPr>
        <w:t>14</w:t>
      </w:r>
      <w:r w:rsidRPr="00DA2739">
        <w:rPr>
          <w:rFonts w:ascii="Arial" w:eastAsiaTheme="minorEastAsia" w:hAnsi="Arial" w:cs="Arial"/>
          <w:sz w:val="21"/>
          <w:szCs w:val="21"/>
          <w:lang w:eastAsia="zh-CN"/>
        </w:rPr>
        <w:t>日</w:t>
      </w:r>
      <w:r w:rsidRPr="00DA2739">
        <w:rPr>
          <w:rFonts w:ascii="Arial" w:eastAsiaTheme="minorEastAsia" w:hAnsi="Arial" w:cs="Arial"/>
          <w:sz w:val="21"/>
          <w:szCs w:val="21"/>
          <w:lang w:eastAsia="zh-CN"/>
        </w:rPr>
        <w:t>-</w:t>
      </w:r>
      <w:r w:rsidR="00DB4B2E" w:rsidRPr="00DA2739">
        <w:rPr>
          <w:rFonts w:ascii="Arial" w:eastAsiaTheme="minorEastAsia" w:hAnsi="Arial" w:cs="Arial"/>
          <w:sz w:val="21"/>
          <w:szCs w:val="21"/>
          <w:lang w:eastAsia="zh-CN"/>
        </w:rPr>
        <w:t>10</w:t>
      </w:r>
      <w:r w:rsidRPr="00DA2739">
        <w:rPr>
          <w:rFonts w:ascii="Arial" w:eastAsiaTheme="minorEastAsia" w:hAnsi="Arial" w:cs="Arial"/>
          <w:sz w:val="21"/>
          <w:szCs w:val="21"/>
          <w:lang w:eastAsia="zh-CN"/>
        </w:rPr>
        <w:t>月</w:t>
      </w:r>
      <w:r w:rsidR="00DB4B2E" w:rsidRPr="00DA2739">
        <w:rPr>
          <w:rFonts w:ascii="Arial" w:eastAsiaTheme="minorEastAsia" w:hAnsi="Arial" w:cs="Arial"/>
          <w:sz w:val="21"/>
          <w:szCs w:val="21"/>
          <w:lang w:eastAsia="zh-CN"/>
        </w:rPr>
        <w:t>9</w:t>
      </w:r>
      <w:r w:rsidRPr="00DA2739">
        <w:rPr>
          <w:rFonts w:ascii="Arial" w:eastAsiaTheme="minorEastAsia" w:hAnsi="Arial" w:cs="Arial"/>
          <w:sz w:val="21"/>
          <w:szCs w:val="21"/>
          <w:lang w:eastAsia="zh-CN"/>
        </w:rPr>
        <w:t>日</w:t>
      </w:r>
    </w:p>
    <w:p w14:paraId="2AC5B1BA" w14:textId="4E21A6C4" w:rsidR="007A1AF8" w:rsidRPr="00DA2739" w:rsidRDefault="007A1AF8" w:rsidP="007A1AF8">
      <w:pPr>
        <w:pStyle w:val="ListParagraph"/>
        <w:widowControl/>
        <w:numPr>
          <w:ilvl w:val="0"/>
          <w:numId w:val="24"/>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入选结果公布：</w:t>
      </w:r>
      <w:r w:rsidR="001915C1" w:rsidRPr="00DA2739">
        <w:rPr>
          <w:rFonts w:ascii="Arial" w:eastAsiaTheme="minorEastAsia" w:hAnsi="Arial" w:cs="Arial"/>
          <w:sz w:val="21"/>
          <w:szCs w:val="21"/>
          <w:lang w:eastAsia="zh-CN"/>
        </w:rPr>
        <w:t>10</w:t>
      </w:r>
      <w:r w:rsidRPr="00DA2739">
        <w:rPr>
          <w:rFonts w:ascii="Arial" w:eastAsiaTheme="minorEastAsia" w:hAnsi="Arial" w:cs="Arial"/>
          <w:sz w:val="21"/>
          <w:szCs w:val="21"/>
          <w:lang w:eastAsia="zh-CN"/>
        </w:rPr>
        <w:t>月</w:t>
      </w:r>
      <w:r w:rsidR="00DB4B2E" w:rsidRPr="00DA2739">
        <w:rPr>
          <w:rFonts w:ascii="Arial" w:eastAsiaTheme="minorEastAsia" w:hAnsi="Arial" w:cs="Arial"/>
          <w:sz w:val="21"/>
          <w:szCs w:val="21"/>
          <w:lang w:eastAsia="zh-CN"/>
        </w:rPr>
        <w:t>12</w:t>
      </w:r>
      <w:r w:rsidRPr="00DA2739">
        <w:rPr>
          <w:rFonts w:ascii="Arial" w:eastAsiaTheme="minorEastAsia" w:hAnsi="Arial" w:cs="Arial"/>
          <w:sz w:val="21"/>
          <w:szCs w:val="21"/>
          <w:lang w:eastAsia="zh-CN"/>
        </w:rPr>
        <w:t>日</w:t>
      </w:r>
    </w:p>
    <w:p w14:paraId="48056CCB" w14:textId="6945C00F" w:rsidR="007A1AF8" w:rsidRPr="00DA2739" w:rsidRDefault="007A1AF8" w:rsidP="007A1AF8">
      <w:pPr>
        <w:pStyle w:val="ListParagraph"/>
        <w:widowControl/>
        <w:numPr>
          <w:ilvl w:val="0"/>
          <w:numId w:val="24"/>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结果公布地址：</w:t>
      </w:r>
      <w:hyperlink r:id="rId8" w:history="1">
        <w:r w:rsidR="00B6144D" w:rsidRPr="00DA2739">
          <w:rPr>
            <w:rStyle w:val="Hyperlink"/>
            <w:rFonts w:ascii="Arial" w:eastAsiaTheme="minorEastAsia" w:hAnsi="Arial" w:cs="Arial"/>
            <w:sz w:val="21"/>
            <w:szCs w:val="21"/>
            <w:lang w:eastAsia="zh-CN"/>
          </w:rPr>
          <w:t>汇总帖</w:t>
        </w:r>
      </w:hyperlink>
    </w:p>
    <w:bookmarkEnd w:id="2"/>
    <w:p w14:paraId="3CF5B11A" w14:textId="77777777" w:rsidR="007A1AF8" w:rsidRPr="00DA2739" w:rsidRDefault="007A1AF8" w:rsidP="007A1AF8">
      <w:pPr>
        <w:pStyle w:val="NormalWeb"/>
        <w:shd w:val="clear" w:color="auto" w:fill="FFFFFF"/>
        <w:spacing w:before="0" w:beforeAutospacing="0" w:after="0" w:afterAutospacing="0" w:line="240" w:lineRule="atLeast"/>
        <w:rPr>
          <w:rFonts w:ascii="Arial" w:eastAsiaTheme="minorEastAsia" w:hAnsi="Arial" w:cs="Arial"/>
          <w:b/>
          <w:bCs/>
          <w:color w:val="C00000"/>
          <w:sz w:val="21"/>
          <w:szCs w:val="21"/>
        </w:rPr>
      </w:pPr>
    </w:p>
    <w:p w14:paraId="3897FE93" w14:textId="622ABEDC" w:rsidR="007A1AF8" w:rsidRDefault="007A1AF8" w:rsidP="007A1AF8">
      <w:pPr>
        <w:pStyle w:val="NormalWeb"/>
        <w:shd w:val="clear" w:color="auto" w:fill="FFFFFF"/>
        <w:spacing w:before="0" w:beforeAutospacing="0" w:after="0" w:afterAutospacing="0" w:line="240" w:lineRule="atLeast"/>
        <w:rPr>
          <w:rFonts w:ascii="Arial" w:eastAsiaTheme="minorEastAsia" w:hAnsi="Arial" w:cs="Arial"/>
          <w:b/>
          <w:bCs/>
          <w:color w:val="C00000"/>
          <w:sz w:val="21"/>
          <w:szCs w:val="21"/>
        </w:rPr>
      </w:pPr>
      <w:r w:rsidRPr="00DA2739">
        <w:rPr>
          <w:rFonts w:ascii="Arial" w:eastAsiaTheme="minorEastAsia" w:hAnsi="Arial" w:cs="Arial"/>
          <w:b/>
          <w:bCs/>
          <w:color w:val="C00000"/>
          <w:sz w:val="21"/>
          <w:szCs w:val="21"/>
        </w:rPr>
        <w:t>如何分享案例？</w:t>
      </w:r>
    </w:p>
    <w:p w14:paraId="1CE8D7C3" w14:textId="77777777" w:rsidR="00DA2739" w:rsidRPr="00DA2739" w:rsidRDefault="00DA2739" w:rsidP="007A1AF8">
      <w:pPr>
        <w:pStyle w:val="NormalWeb"/>
        <w:shd w:val="clear" w:color="auto" w:fill="FFFFFF"/>
        <w:spacing w:before="0" w:beforeAutospacing="0" w:after="0" w:afterAutospacing="0" w:line="240" w:lineRule="atLeast"/>
        <w:rPr>
          <w:rFonts w:ascii="Arial" w:eastAsiaTheme="minorEastAsia" w:hAnsi="Arial" w:cs="Arial" w:hint="eastAsia"/>
          <w:b/>
          <w:bCs/>
          <w:color w:val="C00000"/>
          <w:sz w:val="21"/>
          <w:szCs w:val="21"/>
        </w:rPr>
      </w:pPr>
    </w:p>
    <w:p w14:paraId="3A0E15DC" w14:textId="77777777" w:rsidR="007A1AF8" w:rsidRPr="00DA2739" w:rsidRDefault="007A1AF8" w:rsidP="007A1AF8">
      <w:pPr>
        <w:pStyle w:val="NormalWeb"/>
        <w:shd w:val="clear" w:color="auto" w:fill="FFFFFF"/>
        <w:spacing w:before="0" w:beforeAutospacing="0" w:after="150" w:afterAutospacing="0"/>
        <w:rPr>
          <w:rFonts w:ascii="Arial" w:eastAsiaTheme="minorEastAsia" w:hAnsi="Arial" w:cs="Arial"/>
          <w:color w:val="333333"/>
          <w:sz w:val="21"/>
          <w:szCs w:val="21"/>
        </w:rPr>
      </w:pPr>
      <w:r w:rsidRPr="00DA2739">
        <w:rPr>
          <w:rFonts w:ascii="Arial" w:eastAsiaTheme="minorEastAsia" w:hAnsi="Arial" w:cs="Arial"/>
          <w:color w:val="333333"/>
          <w:sz w:val="21"/>
          <w:szCs w:val="21"/>
        </w:rPr>
        <w:t>（</w:t>
      </w:r>
      <w:r w:rsidRPr="00DA2739">
        <w:rPr>
          <w:rFonts w:ascii="Arial" w:eastAsiaTheme="minorEastAsia" w:hAnsi="Arial" w:cs="Arial"/>
          <w:color w:val="333333"/>
          <w:sz w:val="21"/>
          <w:szCs w:val="21"/>
        </w:rPr>
        <w:t>1</w:t>
      </w:r>
      <w:r w:rsidRPr="00DA2739">
        <w:rPr>
          <w:rFonts w:ascii="Arial" w:eastAsiaTheme="minorEastAsia" w:hAnsi="Arial" w:cs="Arial"/>
          <w:color w:val="333333"/>
          <w:sz w:val="21"/>
          <w:szCs w:val="21"/>
        </w:rPr>
        <w:t>）在本帖子基础上发布新帖</w:t>
      </w:r>
      <w:r w:rsidRPr="00DA2739">
        <w:rPr>
          <w:rFonts w:ascii="Arial" w:eastAsiaTheme="minorEastAsia" w:hAnsi="Arial" w:cs="Arial"/>
          <w:color w:val="333333"/>
          <w:sz w:val="21"/>
          <w:szCs w:val="21"/>
        </w:rPr>
        <w:t xml:space="preserve"> </w:t>
      </w:r>
      <w:r w:rsidRPr="00DA2739">
        <w:rPr>
          <w:rFonts w:ascii="Arial" w:eastAsiaTheme="minorEastAsia" w:hAnsi="Arial" w:cs="Arial"/>
          <w:color w:val="333333"/>
          <w:sz w:val="21"/>
          <w:szCs w:val="21"/>
        </w:rPr>
        <w:t>（如下图所示）：</w:t>
      </w:r>
    </w:p>
    <w:p w14:paraId="49696533" w14:textId="66959A43" w:rsidR="007A1AF8" w:rsidRPr="00DA2739" w:rsidRDefault="007A1AF8" w:rsidP="007A1AF8">
      <w:pPr>
        <w:pStyle w:val="NormalWeb"/>
        <w:shd w:val="clear" w:color="auto" w:fill="FFFFFF"/>
        <w:spacing w:before="0" w:beforeAutospacing="0" w:after="0" w:afterAutospacing="0"/>
        <w:rPr>
          <w:rFonts w:ascii="Arial" w:eastAsiaTheme="minorEastAsia" w:hAnsi="Arial" w:cs="Arial"/>
          <w:color w:val="333333"/>
          <w:sz w:val="21"/>
          <w:szCs w:val="21"/>
        </w:rPr>
      </w:pPr>
      <w:r w:rsidRPr="00DA2739">
        <w:rPr>
          <w:rFonts w:ascii="Arial" w:eastAsiaTheme="minorEastAsia" w:hAnsi="Arial" w:cs="Arial"/>
          <w:color w:val="333333"/>
          <w:sz w:val="21"/>
          <w:szCs w:val="21"/>
        </w:rPr>
        <w:t>          </w:t>
      </w:r>
      <w:r w:rsidRPr="00DA2739">
        <w:rPr>
          <w:rFonts w:ascii="Arial" w:eastAsiaTheme="minorEastAsia" w:hAnsi="Arial" w:cs="Arial"/>
          <w:noProof/>
          <w:color w:val="0000FF"/>
          <w:sz w:val="21"/>
          <w:szCs w:val="21"/>
        </w:rPr>
        <w:drawing>
          <wp:inline distT="0" distB="0" distL="0" distR="0" wp14:anchorId="746B8151" wp14:editId="4B8223BB">
            <wp:extent cx="2385195" cy="1168400"/>
            <wp:effectExtent l="0" t="0" r="0" b="0"/>
            <wp:docPr id="4" name="Picture 4">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8910" cy="1170220"/>
                    </a:xfrm>
                    <a:prstGeom prst="rect">
                      <a:avLst/>
                    </a:prstGeom>
                    <a:noFill/>
                    <a:ln>
                      <a:noFill/>
                    </a:ln>
                  </pic:spPr>
                </pic:pic>
              </a:graphicData>
            </a:graphic>
          </wp:inline>
        </w:drawing>
      </w:r>
      <w:r w:rsidR="00AC6024" w:rsidRPr="00DA2739">
        <w:rPr>
          <w:rFonts w:ascii="Arial" w:eastAsiaTheme="minorEastAsia" w:hAnsi="Arial" w:cs="Arial"/>
          <w:noProof/>
          <w:color w:val="0000FF"/>
          <w:sz w:val="21"/>
          <w:szCs w:val="21"/>
        </w:rPr>
        <w:t xml:space="preserve">   </w:t>
      </w:r>
      <w:r w:rsidR="00AC6024" w:rsidRPr="00DA2739">
        <w:rPr>
          <w:rFonts w:ascii="Arial" w:eastAsiaTheme="minorEastAsia" w:hAnsi="Arial" w:cs="Arial"/>
          <w:noProof/>
          <w:color w:val="0000FF"/>
          <w:sz w:val="21"/>
          <w:szCs w:val="21"/>
        </w:rPr>
        <w:drawing>
          <wp:inline distT="0" distB="0" distL="0" distR="0" wp14:anchorId="7416B898" wp14:editId="40428356">
            <wp:extent cx="2407481" cy="1304925"/>
            <wp:effectExtent l="0" t="0" r="0" b="0"/>
            <wp:docPr id="3" name="Picture 3">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017" cy="1328523"/>
                    </a:xfrm>
                    <a:prstGeom prst="rect">
                      <a:avLst/>
                    </a:prstGeom>
                    <a:noFill/>
                    <a:ln>
                      <a:noFill/>
                    </a:ln>
                  </pic:spPr>
                </pic:pic>
              </a:graphicData>
            </a:graphic>
          </wp:inline>
        </w:drawing>
      </w:r>
    </w:p>
    <w:p w14:paraId="4A0DC0C5" w14:textId="6CEA7DDF" w:rsidR="007A1AF8" w:rsidRPr="00DA2739" w:rsidRDefault="007A1AF8" w:rsidP="00AC6024">
      <w:pPr>
        <w:pStyle w:val="NormalWeb"/>
        <w:shd w:val="clear" w:color="auto" w:fill="FFFFFF"/>
        <w:spacing w:before="0" w:beforeAutospacing="0" w:after="150" w:afterAutospacing="0"/>
        <w:rPr>
          <w:rFonts w:ascii="Arial" w:eastAsiaTheme="minorEastAsia" w:hAnsi="Arial" w:cs="Arial"/>
          <w:color w:val="333333"/>
          <w:sz w:val="21"/>
          <w:szCs w:val="21"/>
        </w:rPr>
      </w:pPr>
      <w:r w:rsidRPr="00DA2739">
        <w:rPr>
          <w:rFonts w:ascii="Arial" w:eastAsiaTheme="minorEastAsia" w:hAnsi="Arial" w:cs="Arial"/>
          <w:color w:val="333333"/>
          <w:sz w:val="21"/>
          <w:szCs w:val="21"/>
        </w:rPr>
        <w:t>       </w:t>
      </w:r>
    </w:p>
    <w:p w14:paraId="0CA91CB6" w14:textId="77777777" w:rsidR="007A1AF8" w:rsidRPr="00DA2739" w:rsidRDefault="007A1AF8" w:rsidP="007A1AF8">
      <w:pPr>
        <w:pStyle w:val="NormalWeb"/>
        <w:shd w:val="clear" w:color="auto" w:fill="FFFFFF"/>
        <w:spacing w:before="0" w:beforeAutospacing="0" w:after="150" w:afterAutospacing="0"/>
        <w:rPr>
          <w:rFonts w:ascii="Arial" w:eastAsiaTheme="minorEastAsia" w:hAnsi="Arial" w:cs="Arial"/>
          <w:color w:val="333333"/>
          <w:sz w:val="21"/>
          <w:szCs w:val="21"/>
        </w:rPr>
      </w:pPr>
      <w:r w:rsidRPr="00DA2739">
        <w:rPr>
          <w:rFonts w:ascii="Arial" w:eastAsiaTheme="minorEastAsia" w:hAnsi="Arial" w:cs="Arial"/>
          <w:color w:val="333333"/>
          <w:sz w:val="21"/>
          <w:szCs w:val="21"/>
        </w:rPr>
        <w:t> </w:t>
      </w:r>
    </w:p>
    <w:p w14:paraId="11CE4E86" w14:textId="108E49B3" w:rsidR="007A1AF8" w:rsidRPr="00DA2739" w:rsidRDefault="007A1AF8" w:rsidP="007A1AF8">
      <w:pPr>
        <w:pStyle w:val="NormalWeb"/>
        <w:shd w:val="clear" w:color="auto" w:fill="FFFFFF"/>
        <w:spacing w:before="0" w:beforeAutospacing="0" w:after="150" w:afterAutospacing="0"/>
        <w:rPr>
          <w:rFonts w:ascii="Arial" w:eastAsiaTheme="minorEastAsia" w:hAnsi="Arial" w:cs="Arial"/>
          <w:color w:val="333333"/>
          <w:sz w:val="21"/>
          <w:szCs w:val="21"/>
        </w:rPr>
      </w:pPr>
      <w:r w:rsidRPr="00DA2739">
        <w:rPr>
          <w:rFonts w:ascii="Arial" w:eastAsiaTheme="minorEastAsia" w:hAnsi="Arial" w:cs="Arial"/>
          <w:color w:val="333333"/>
          <w:sz w:val="21"/>
          <w:szCs w:val="21"/>
        </w:rPr>
        <w:t>（</w:t>
      </w:r>
      <w:r w:rsidRPr="00DA2739">
        <w:rPr>
          <w:rFonts w:ascii="Arial" w:eastAsiaTheme="minorEastAsia" w:hAnsi="Arial" w:cs="Arial"/>
          <w:color w:val="333333"/>
          <w:sz w:val="21"/>
          <w:szCs w:val="21"/>
        </w:rPr>
        <w:t>2</w:t>
      </w:r>
      <w:r w:rsidRPr="00DA2739">
        <w:rPr>
          <w:rFonts w:ascii="Arial" w:eastAsiaTheme="minorEastAsia" w:hAnsi="Arial" w:cs="Arial"/>
          <w:color w:val="333333"/>
          <w:sz w:val="21"/>
          <w:szCs w:val="21"/>
        </w:rPr>
        <w:t>）按照图示要求填写标题及上传应用案例</w:t>
      </w:r>
      <w:r w:rsidRPr="00DA2739">
        <w:rPr>
          <w:rFonts w:ascii="Arial" w:eastAsiaTheme="minorEastAsia" w:hAnsi="Arial" w:cs="Arial"/>
          <w:color w:val="333333"/>
          <w:sz w:val="21"/>
          <w:szCs w:val="21"/>
        </w:rPr>
        <w:t>Word</w:t>
      </w:r>
      <w:r w:rsidRPr="00DA2739">
        <w:rPr>
          <w:rFonts w:ascii="Arial" w:eastAsiaTheme="minorEastAsia" w:hAnsi="Arial" w:cs="Arial"/>
          <w:color w:val="333333"/>
          <w:sz w:val="21"/>
          <w:szCs w:val="21"/>
        </w:rPr>
        <w:t>附件，输入下方验证码并发布帖子。</w:t>
      </w:r>
    </w:p>
    <w:p w14:paraId="3DAE1F49" w14:textId="77777777" w:rsidR="005978B2" w:rsidRPr="00DA2739" w:rsidRDefault="005978B2" w:rsidP="007A1AF8">
      <w:pPr>
        <w:pStyle w:val="NormalWeb"/>
        <w:shd w:val="clear" w:color="auto" w:fill="FFFFFF"/>
        <w:spacing w:before="0" w:beforeAutospacing="0" w:after="150" w:afterAutospacing="0"/>
        <w:rPr>
          <w:rFonts w:ascii="Arial" w:eastAsiaTheme="minorEastAsia" w:hAnsi="Arial" w:cs="Arial"/>
          <w:color w:val="333333"/>
          <w:sz w:val="21"/>
          <w:szCs w:val="21"/>
        </w:rPr>
      </w:pPr>
    </w:p>
    <w:p w14:paraId="16F75BF5" w14:textId="77777777" w:rsidR="00DA2739" w:rsidRPr="00DA2739" w:rsidRDefault="00DA2739" w:rsidP="007A1AF8">
      <w:pPr>
        <w:jc w:val="center"/>
        <w:rPr>
          <w:rFonts w:ascii="Arial" w:eastAsiaTheme="minorEastAsia" w:hAnsi="Arial" w:cs="Arial"/>
          <w:b/>
          <w:bCs/>
          <w:sz w:val="21"/>
          <w:szCs w:val="21"/>
          <w:lang w:eastAsia="zh-CN"/>
        </w:rPr>
      </w:pPr>
    </w:p>
    <w:p w14:paraId="5E4DE8AE" w14:textId="74BDF2D9" w:rsidR="00DA2739" w:rsidRPr="00DA2739" w:rsidRDefault="00DA2739" w:rsidP="007A1AF8">
      <w:pPr>
        <w:jc w:val="center"/>
        <w:rPr>
          <w:rFonts w:ascii="Arial" w:eastAsiaTheme="minorEastAsia" w:hAnsi="Arial" w:cs="Arial"/>
          <w:b/>
          <w:bCs/>
          <w:sz w:val="21"/>
          <w:szCs w:val="21"/>
          <w:lang w:eastAsia="zh-CN"/>
        </w:rPr>
      </w:pPr>
    </w:p>
    <w:p w14:paraId="361A665D" w14:textId="5F15649D" w:rsidR="00DA2739" w:rsidRPr="00DA2739" w:rsidRDefault="00DA2739" w:rsidP="007A1AF8">
      <w:pPr>
        <w:jc w:val="center"/>
        <w:rPr>
          <w:rFonts w:ascii="Arial" w:eastAsiaTheme="minorEastAsia" w:hAnsi="Arial" w:cs="Arial"/>
          <w:b/>
          <w:bCs/>
          <w:sz w:val="21"/>
          <w:szCs w:val="21"/>
          <w:lang w:eastAsia="zh-CN"/>
        </w:rPr>
      </w:pPr>
    </w:p>
    <w:p w14:paraId="52C1BF83" w14:textId="6DDCF4AE" w:rsidR="00DA2739" w:rsidRPr="00DA2739" w:rsidRDefault="00DA2739" w:rsidP="007A1AF8">
      <w:pPr>
        <w:jc w:val="center"/>
        <w:rPr>
          <w:rFonts w:ascii="Arial" w:eastAsiaTheme="minorEastAsia" w:hAnsi="Arial" w:cs="Arial"/>
          <w:b/>
          <w:bCs/>
          <w:sz w:val="21"/>
          <w:szCs w:val="21"/>
          <w:lang w:eastAsia="zh-CN"/>
        </w:rPr>
      </w:pPr>
    </w:p>
    <w:p w14:paraId="50A3AD39" w14:textId="77777777" w:rsidR="00DA2739" w:rsidRPr="00DA2739" w:rsidRDefault="00DA2739" w:rsidP="007A1AF8">
      <w:pPr>
        <w:jc w:val="center"/>
        <w:rPr>
          <w:rFonts w:ascii="Arial" w:eastAsiaTheme="minorEastAsia" w:hAnsi="Arial" w:cs="Arial"/>
          <w:b/>
          <w:bCs/>
          <w:sz w:val="21"/>
          <w:szCs w:val="21"/>
          <w:lang w:eastAsia="zh-CN"/>
        </w:rPr>
      </w:pPr>
    </w:p>
    <w:p w14:paraId="697A66DF" w14:textId="77777777" w:rsidR="00DA2739" w:rsidRPr="00DA2739" w:rsidRDefault="00DA2739" w:rsidP="007A1AF8">
      <w:pPr>
        <w:jc w:val="center"/>
        <w:rPr>
          <w:rFonts w:ascii="Arial" w:eastAsiaTheme="minorEastAsia" w:hAnsi="Arial" w:cs="Arial"/>
          <w:b/>
          <w:bCs/>
          <w:sz w:val="21"/>
          <w:szCs w:val="21"/>
          <w:lang w:eastAsia="zh-CN"/>
        </w:rPr>
      </w:pPr>
    </w:p>
    <w:p w14:paraId="252B1C73" w14:textId="77777777" w:rsidR="00DA2739" w:rsidRPr="00DA2739" w:rsidRDefault="00DA2739" w:rsidP="007A1AF8">
      <w:pPr>
        <w:jc w:val="center"/>
        <w:rPr>
          <w:rFonts w:ascii="Arial" w:eastAsiaTheme="minorEastAsia" w:hAnsi="Arial" w:cs="Arial"/>
          <w:b/>
          <w:bCs/>
          <w:sz w:val="21"/>
          <w:szCs w:val="21"/>
          <w:lang w:eastAsia="zh-CN"/>
        </w:rPr>
      </w:pPr>
    </w:p>
    <w:p w14:paraId="514AEC5D" w14:textId="77777777" w:rsidR="00DA2739" w:rsidRPr="00DA2739" w:rsidRDefault="00DA2739" w:rsidP="007A1AF8">
      <w:pPr>
        <w:jc w:val="center"/>
        <w:rPr>
          <w:rFonts w:ascii="Arial" w:eastAsiaTheme="minorEastAsia" w:hAnsi="Arial" w:cs="Arial"/>
          <w:b/>
          <w:bCs/>
          <w:sz w:val="21"/>
          <w:szCs w:val="21"/>
          <w:lang w:eastAsia="zh-CN"/>
        </w:rPr>
      </w:pPr>
    </w:p>
    <w:p w14:paraId="28C79124" w14:textId="77777777" w:rsidR="00DA2739" w:rsidRPr="00DA2739" w:rsidRDefault="00DA2739" w:rsidP="007A1AF8">
      <w:pPr>
        <w:jc w:val="center"/>
        <w:rPr>
          <w:rFonts w:ascii="Arial" w:eastAsiaTheme="minorEastAsia" w:hAnsi="Arial" w:cs="Arial"/>
          <w:b/>
          <w:bCs/>
          <w:sz w:val="21"/>
          <w:szCs w:val="21"/>
          <w:lang w:eastAsia="zh-CN"/>
        </w:rPr>
      </w:pPr>
    </w:p>
    <w:p w14:paraId="2F8BCA80" w14:textId="77777777" w:rsidR="00DA2739" w:rsidRPr="00DA2739" w:rsidRDefault="00DA2739" w:rsidP="007A1AF8">
      <w:pPr>
        <w:jc w:val="center"/>
        <w:rPr>
          <w:rFonts w:ascii="Arial" w:eastAsiaTheme="minorEastAsia" w:hAnsi="Arial" w:cs="Arial"/>
          <w:b/>
          <w:bCs/>
          <w:sz w:val="21"/>
          <w:szCs w:val="21"/>
          <w:lang w:eastAsia="zh-CN"/>
        </w:rPr>
      </w:pPr>
    </w:p>
    <w:p w14:paraId="7F3047B9" w14:textId="20E46B77" w:rsidR="007A1AF8" w:rsidRPr="00DA2739" w:rsidRDefault="007A1AF8" w:rsidP="007A1AF8">
      <w:pPr>
        <w:jc w:val="center"/>
        <w:rPr>
          <w:rFonts w:ascii="Arial" w:eastAsiaTheme="minorEastAsia" w:hAnsi="Arial" w:cs="Arial"/>
          <w:b/>
          <w:bCs/>
          <w:sz w:val="21"/>
          <w:szCs w:val="21"/>
          <w:lang w:eastAsia="zh-CN"/>
        </w:rPr>
      </w:pPr>
      <w:r w:rsidRPr="00DA2739">
        <w:rPr>
          <w:rFonts w:ascii="Arial" w:eastAsiaTheme="minorEastAsia" w:hAnsi="Arial" w:cs="Arial"/>
          <w:b/>
          <w:bCs/>
          <w:sz w:val="21"/>
          <w:szCs w:val="21"/>
          <w:lang w:eastAsia="zh-CN"/>
        </w:rPr>
        <w:t>-------------------------------------</w:t>
      </w:r>
      <w:r w:rsidRPr="00DA2739">
        <w:rPr>
          <w:rFonts w:ascii="Arial" w:eastAsiaTheme="minorEastAsia" w:hAnsi="Arial" w:cs="Arial"/>
          <w:b/>
          <w:bCs/>
          <w:sz w:val="21"/>
          <w:szCs w:val="21"/>
          <w:lang w:eastAsia="zh-CN"/>
        </w:rPr>
        <w:t>以下是案例分享模板</w:t>
      </w:r>
      <w:r w:rsidRPr="00DA2739">
        <w:rPr>
          <w:rFonts w:ascii="Arial" w:eastAsiaTheme="minorEastAsia" w:hAnsi="Arial" w:cs="Arial"/>
          <w:b/>
          <w:bCs/>
          <w:sz w:val="21"/>
          <w:szCs w:val="21"/>
          <w:lang w:eastAsia="zh-CN"/>
        </w:rPr>
        <w:t>---------------------------------------</w:t>
      </w:r>
    </w:p>
    <w:p w14:paraId="75FB7B56" w14:textId="2B0A3725" w:rsidR="00DA2739" w:rsidRPr="00DA2739" w:rsidRDefault="00DA2739" w:rsidP="007A1AF8">
      <w:pPr>
        <w:jc w:val="center"/>
        <w:rPr>
          <w:rFonts w:ascii="Arial" w:eastAsiaTheme="minorEastAsia" w:hAnsi="Arial" w:cs="Arial"/>
          <w:b/>
          <w:bCs/>
          <w:sz w:val="21"/>
          <w:szCs w:val="21"/>
          <w:lang w:eastAsia="zh-CN"/>
        </w:rPr>
      </w:pPr>
    </w:p>
    <w:p w14:paraId="41F25D0F" w14:textId="28A7E44A" w:rsidR="00DA2739" w:rsidRPr="00DA2739" w:rsidRDefault="00DA2739" w:rsidP="007A1AF8">
      <w:pPr>
        <w:jc w:val="center"/>
        <w:rPr>
          <w:rFonts w:ascii="Arial" w:eastAsiaTheme="minorEastAsia" w:hAnsi="Arial" w:cs="Arial"/>
          <w:b/>
          <w:bCs/>
          <w:sz w:val="21"/>
          <w:szCs w:val="21"/>
          <w:lang w:eastAsia="zh-CN"/>
        </w:rPr>
      </w:pPr>
    </w:p>
    <w:p w14:paraId="59796FD7" w14:textId="22C46EFD" w:rsidR="00DA2739" w:rsidRPr="00DA2739" w:rsidRDefault="00DA2739" w:rsidP="00AB64AD">
      <w:pPr>
        <w:rPr>
          <w:rFonts w:ascii="Arial" w:eastAsiaTheme="minorEastAsia" w:hAnsi="Arial" w:cs="Arial"/>
          <w:b/>
          <w:bCs/>
          <w:sz w:val="21"/>
          <w:szCs w:val="21"/>
          <w:lang w:eastAsia="zh-CN"/>
        </w:rPr>
      </w:pPr>
    </w:p>
    <w:p w14:paraId="64E29841" w14:textId="63F7E63B" w:rsidR="00DA2739" w:rsidRPr="00DA2739" w:rsidRDefault="00DA2739" w:rsidP="007A1AF8">
      <w:pPr>
        <w:jc w:val="center"/>
        <w:rPr>
          <w:rFonts w:ascii="Arial" w:eastAsiaTheme="minorEastAsia" w:hAnsi="Arial" w:cs="Arial"/>
          <w:b/>
          <w:bCs/>
          <w:sz w:val="21"/>
          <w:szCs w:val="21"/>
          <w:lang w:eastAsia="zh-CN"/>
        </w:rPr>
      </w:pPr>
    </w:p>
    <w:p w14:paraId="38483F80" w14:textId="46B8D1B7" w:rsidR="00DA2739" w:rsidRPr="00DA2739" w:rsidRDefault="00DA2739" w:rsidP="007A1AF8">
      <w:pPr>
        <w:jc w:val="center"/>
        <w:rPr>
          <w:rFonts w:ascii="Arial" w:eastAsiaTheme="minorEastAsia" w:hAnsi="Arial" w:cs="Arial"/>
          <w:b/>
          <w:bCs/>
          <w:sz w:val="21"/>
          <w:szCs w:val="21"/>
          <w:lang w:eastAsia="zh-CN"/>
        </w:rPr>
      </w:pPr>
    </w:p>
    <w:p w14:paraId="3B522682" w14:textId="599C1893" w:rsidR="00DA2739" w:rsidRPr="00DA2739" w:rsidRDefault="00DA2739" w:rsidP="007A1AF8">
      <w:pPr>
        <w:jc w:val="center"/>
        <w:rPr>
          <w:rFonts w:ascii="Arial" w:eastAsiaTheme="minorEastAsia" w:hAnsi="Arial" w:cs="Arial"/>
          <w:b/>
          <w:bCs/>
          <w:sz w:val="21"/>
          <w:szCs w:val="21"/>
          <w:lang w:eastAsia="zh-CN"/>
        </w:rPr>
      </w:pPr>
    </w:p>
    <w:p w14:paraId="5467A6F4" w14:textId="77777777" w:rsidR="00DA2739" w:rsidRPr="00DA2739" w:rsidRDefault="00DA2739" w:rsidP="007A1AF8">
      <w:pPr>
        <w:jc w:val="center"/>
        <w:rPr>
          <w:rFonts w:ascii="Arial" w:eastAsiaTheme="minorEastAsia" w:hAnsi="Arial" w:cs="Arial"/>
          <w:b/>
          <w:bCs/>
          <w:sz w:val="21"/>
          <w:szCs w:val="21"/>
          <w:lang w:eastAsia="zh-CN"/>
        </w:rPr>
      </w:pPr>
    </w:p>
    <w:p w14:paraId="02293825" w14:textId="77777777" w:rsidR="00DA2739" w:rsidRPr="00DA2739" w:rsidRDefault="00DA2739" w:rsidP="007A1AF8">
      <w:pPr>
        <w:jc w:val="center"/>
        <w:rPr>
          <w:rFonts w:ascii="Arial" w:eastAsiaTheme="minorEastAsia" w:hAnsi="Arial" w:cs="Arial"/>
          <w:b/>
          <w:bCs/>
          <w:sz w:val="21"/>
          <w:szCs w:val="21"/>
          <w:lang w:eastAsia="zh-CN"/>
        </w:rPr>
      </w:pPr>
    </w:p>
    <w:p w14:paraId="1D70DF37" w14:textId="737DAC95" w:rsidR="00392DD2" w:rsidRPr="00DA2739" w:rsidRDefault="00392DD2" w:rsidP="00C25BB7">
      <w:pPr>
        <w:pStyle w:val="Heading1"/>
        <w:rPr>
          <w:rFonts w:eastAsiaTheme="minorEastAsia"/>
          <w:sz w:val="21"/>
          <w:szCs w:val="21"/>
          <w:lang w:eastAsia="zh-CN"/>
        </w:rPr>
      </w:pPr>
      <w:bookmarkStart w:id="3" w:name="_Toc441672964"/>
      <w:bookmarkEnd w:id="0"/>
      <w:r w:rsidRPr="00DA2739">
        <w:rPr>
          <w:rFonts w:eastAsiaTheme="minorEastAsia"/>
          <w:sz w:val="21"/>
          <w:szCs w:val="21"/>
          <w:lang w:eastAsia="zh-CN"/>
        </w:rPr>
        <w:lastRenderedPageBreak/>
        <w:t>应用案例结构分为</w:t>
      </w:r>
      <w:r w:rsidRPr="00DA2739">
        <w:rPr>
          <w:rFonts w:eastAsiaTheme="minorEastAsia"/>
          <w:sz w:val="21"/>
          <w:szCs w:val="21"/>
          <w:lang w:eastAsia="zh-CN"/>
        </w:rPr>
        <w:t>4</w:t>
      </w:r>
      <w:r w:rsidRPr="00DA2739">
        <w:rPr>
          <w:rFonts w:eastAsiaTheme="minorEastAsia"/>
          <w:sz w:val="21"/>
          <w:szCs w:val="21"/>
          <w:lang w:eastAsia="zh-CN"/>
        </w:rPr>
        <w:t>个部分，请大家清晰描述各个部分的内容，字数不限。</w:t>
      </w:r>
      <w:r w:rsidR="002A3BD5" w:rsidRPr="00DA2739">
        <w:rPr>
          <w:rFonts w:eastAsiaTheme="minorEastAsia"/>
          <w:color w:val="FF0000"/>
          <w:sz w:val="21"/>
          <w:szCs w:val="21"/>
          <w:lang w:eastAsia="zh-CN"/>
        </w:rPr>
        <w:t>内容不</w:t>
      </w:r>
      <w:r w:rsidR="000C6C2B" w:rsidRPr="00DA2739">
        <w:rPr>
          <w:rFonts w:eastAsiaTheme="minorEastAsia"/>
          <w:color w:val="FF0000"/>
          <w:sz w:val="21"/>
          <w:szCs w:val="21"/>
          <w:lang w:eastAsia="zh-CN"/>
        </w:rPr>
        <w:t>要</w:t>
      </w:r>
      <w:r w:rsidR="002A3BD5" w:rsidRPr="00DA2739">
        <w:rPr>
          <w:rFonts w:eastAsiaTheme="minorEastAsia"/>
          <w:color w:val="FF0000"/>
          <w:sz w:val="21"/>
          <w:szCs w:val="21"/>
          <w:lang w:eastAsia="zh-CN"/>
        </w:rPr>
        <w:t>涉及敏感信息。</w:t>
      </w:r>
      <w:r w:rsidRPr="00DA2739">
        <w:rPr>
          <w:rFonts w:eastAsiaTheme="minorEastAsia"/>
          <w:color w:val="FF0000"/>
          <w:sz w:val="21"/>
          <w:szCs w:val="21"/>
          <w:lang w:eastAsia="zh-CN"/>
        </w:rPr>
        <w:t>要求原创。</w:t>
      </w:r>
    </w:p>
    <w:p w14:paraId="2128575D" w14:textId="0E301354" w:rsidR="000C1ECC" w:rsidRPr="00DA2739" w:rsidRDefault="00392DD2" w:rsidP="00C25BB7">
      <w:pPr>
        <w:pStyle w:val="Heading1"/>
        <w:rPr>
          <w:rFonts w:eastAsiaTheme="minorEastAsia"/>
          <w:sz w:val="21"/>
          <w:szCs w:val="21"/>
          <w:lang w:eastAsia="zh-CN"/>
        </w:rPr>
      </w:pPr>
      <w:r w:rsidRPr="00DA2739">
        <w:rPr>
          <w:rFonts w:eastAsiaTheme="minorEastAsia"/>
          <w:sz w:val="21"/>
          <w:szCs w:val="21"/>
          <w:lang w:eastAsia="zh-CN"/>
        </w:rPr>
        <w:t>1.</w:t>
      </w:r>
      <w:r w:rsidRPr="00DA2739">
        <w:rPr>
          <w:rFonts w:eastAsiaTheme="minorEastAsia"/>
          <w:sz w:val="21"/>
          <w:szCs w:val="21"/>
          <w:lang w:eastAsia="zh-CN"/>
        </w:rPr>
        <w:t>应用的基本信息</w:t>
      </w:r>
      <w:bookmarkEnd w:id="3"/>
    </w:p>
    <w:p w14:paraId="23AC4F46" w14:textId="77777777" w:rsidR="000C1ECC" w:rsidRPr="00DA2739" w:rsidRDefault="000C1ECC" w:rsidP="000C1ECC">
      <w:pPr>
        <w:rPr>
          <w:rFonts w:ascii="Arial" w:eastAsiaTheme="minorEastAsia" w:hAnsi="Arial" w:cs="Arial"/>
          <w:sz w:val="21"/>
          <w:szCs w:val="21"/>
          <w:lang w:eastAsia="zh-CN"/>
        </w:rPr>
      </w:pPr>
    </w:p>
    <w:p w14:paraId="2469E4A8" w14:textId="6E9D7867" w:rsidR="000C1ECC" w:rsidRPr="00DA2739" w:rsidRDefault="000C1ECC" w:rsidP="000C1ECC">
      <w:pPr>
        <w:pStyle w:val="Heading2"/>
        <w:rPr>
          <w:rFonts w:eastAsiaTheme="minorEastAsia"/>
          <w:sz w:val="21"/>
          <w:szCs w:val="21"/>
        </w:rPr>
      </w:pPr>
      <w:r w:rsidRPr="00DA2739">
        <w:rPr>
          <w:rFonts w:eastAsiaTheme="minorEastAsia"/>
          <w:sz w:val="21"/>
          <w:szCs w:val="21"/>
        </w:rPr>
        <w:t>基本应用信息描述（您所经历过的</w:t>
      </w:r>
      <w:r w:rsidR="00B06ABF" w:rsidRPr="00DA2739">
        <w:rPr>
          <w:rFonts w:eastAsiaTheme="minorEastAsia"/>
          <w:sz w:val="21"/>
          <w:szCs w:val="21"/>
        </w:rPr>
        <w:t>现场规模</w:t>
      </w:r>
      <w:r w:rsidRPr="00DA2739">
        <w:rPr>
          <w:rFonts w:eastAsiaTheme="minorEastAsia"/>
          <w:sz w:val="21"/>
          <w:szCs w:val="21"/>
        </w:rPr>
        <w:t>，</w:t>
      </w:r>
      <w:r w:rsidR="00B06ABF" w:rsidRPr="00DA2739">
        <w:rPr>
          <w:rFonts w:eastAsiaTheme="minorEastAsia"/>
          <w:sz w:val="21"/>
          <w:szCs w:val="21"/>
        </w:rPr>
        <w:t>例如硬件</w:t>
      </w:r>
      <w:r w:rsidR="00BC1E87" w:rsidRPr="00DA2739">
        <w:rPr>
          <w:rFonts w:eastAsiaTheme="minorEastAsia"/>
          <w:sz w:val="21"/>
          <w:szCs w:val="21"/>
        </w:rPr>
        <w:t>和网络配置、</w:t>
      </w:r>
      <w:r w:rsidR="00BC1E87" w:rsidRPr="00DA2739">
        <w:rPr>
          <w:rFonts w:eastAsiaTheme="minorEastAsia"/>
          <w:sz w:val="21"/>
          <w:szCs w:val="21"/>
        </w:rPr>
        <w:t>CPU</w:t>
      </w:r>
      <w:r w:rsidR="00BC1E87" w:rsidRPr="00DA2739">
        <w:rPr>
          <w:rFonts w:eastAsiaTheme="minorEastAsia"/>
          <w:sz w:val="21"/>
          <w:szCs w:val="21"/>
        </w:rPr>
        <w:t>的类型、版本以及个数等。您在项目的</w:t>
      </w:r>
      <w:r w:rsidR="008D3E05" w:rsidRPr="00DA2739">
        <w:rPr>
          <w:rFonts w:eastAsiaTheme="minorEastAsia"/>
          <w:sz w:val="21"/>
          <w:szCs w:val="21"/>
        </w:rPr>
        <w:t>职责</w:t>
      </w:r>
      <w:r w:rsidR="00BC1E87" w:rsidRPr="00DA2739">
        <w:rPr>
          <w:rFonts w:eastAsiaTheme="minorEastAsia"/>
          <w:sz w:val="21"/>
          <w:szCs w:val="21"/>
        </w:rPr>
        <w:t>，例如项目负责人、主要或者辅助设计、编程调试者。）</w:t>
      </w:r>
    </w:p>
    <w:p w14:paraId="0D75CBAA" w14:textId="182803CE" w:rsidR="000C1ECC" w:rsidRDefault="000C1ECC" w:rsidP="000C1ECC">
      <w:pPr>
        <w:rPr>
          <w:rFonts w:ascii="Arial" w:eastAsiaTheme="minorEastAsia" w:hAnsi="Arial" w:cs="Arial"/>
          <w:color w:val="FF0000"/>
          <w:sz w:val="21"/>
          <w:szCs w:val="21"/>
          <w:lang w:eastAsia="zh-CN"/>
        </w:rPr>
      </w:pPr>
      <w:r w:rsidRPr="00DA2739">
        <w:rPr>
          <w:rFonts w:ascii="Arial" w:eastAsiaTheme="minorEastAsia" w:hAnsi="Arial" w:cs="Arial"/>
          <w:color w:val="FF0000"/>
          <w:sz w:val="21"/>
          <w:szCs w:val="21"/>
          <w:lang w:eastAsia="zh-CN"/>
        </w:rPr>
        <w:t>例如：</w:t>
      </w:r>
      <w:r w:rsidR="00426183" w:rsidRPr="00DA2739">
        <w:rPr>
          <w:rFonts w:ascii="Arial" w:eastAsiaTheme="minorEastAsia" w:hAnsi="Arial" w:cs="Arial"/>
          <w:color w:val="FF0000"/>
          <w:sz w:val="21"/>
          <w:szCs w:val="21"/>
          <w:lang w:eastAsia="zh-CN"/>
        </w:rPr>
        <w:t>我在项目中是主要</w:t>
      </w:r>
      <w:r w:rsidR="00DB6859" w:rsidRPr="00DA2739">
        <w:rPr>
          <w:rFonts w:ascii="Arial" w:eastAsiaTheme="minorEastAsia" w:hAnsi="Arial" w:cs="Arial"/>
          <w:color w:val="FF0000"/>
          <w:sz w:val="21"/>
          <w:szCs w:val="21"/>
          <w:lang w:eastAsia="zh-CN"/>
        </w:rPr>
        <w:t>自控系统调试工程师</w:t>
      </w:r>
      <w:r w:rsidR="00426183" w:rsidRPr="00DA2739">
        <w:rPr>
          <w:rFonts w:ascii="Arial" w:eastAsiaTheme="minorEastAsia" w:hAnsi="Arial" w:cs="Arial"/>
          <w:color w:val="FF0000"/>
          <w:sz w:val="21"/>
          <w:szCs w:val="21"/>
          <w:lang w:eastAsia="zh-CN"/>
        </w:rPr>
        <w:t>，</w:t>
      </w:r>
      <w:r w:rsidR="00BC1E87" w:rsidRPr="00DA2739">
        <w:rPr>
          <w:rFonts w:ascii="Arial" w:eastAsiaTheme="minorEastAsia" w:hAnsi="Arial" w:cs="Arial"/>
          <w:color w:val="FF0000"/>
          <w:sz w:val="21"/>
          <w:szCs w:val="21"/>
          <w:lang w:eastAsia="zh-CN"/>
        </w:rPr>
        <w:t>项目中</w:t>
      </w:r>
      <w:r w:rsidR="00DB6859" w:rsidRPr="00DA2739">
        <w:rPr>
          <w:rFonts w:ascii="Arial" w:eastAsiaTheme="minorEastAsia" w:hAnsi="Arial" w:cs="Arial"/>
          <w:color w:val="FF0000"/>
          <w:sz w:val="21"/>
          <w:szCs w:val="21"/>
          <w:lang w:eastAsia="zh-CN"/>
        </w:rPr>
        <w:t>采用的是</w:t>
      </w:r>
      <w:r w:rsidR="00DB6859" w:rsidRPr="00DA2739">
        <w:rPr>
          <w:rFonts w:ascii="Arial" w:eastAsiaTheme="minorEastAsia" w:hAnsi="Arial" w:cs="Arial"/>
          <w:color w:val="FF0000"/>
          <w:sz w:val="21"/>
          <w:szCs w:val="21"/>
          <w:lang w:eastAsia="zh-CN"/>
        </w:rPr>
        <w:t>S7-1500 CPU</w:t>
      </w:r>
      <w:r w:rsidR="00DB6859" w:rsidRPr="00DA2739">
        <w:rPr>
          <w:rFonts w:ascii="Arial" w:eastAsiaTheme="minorEastAsia" w:hAnsi="Arial" w:cs="Arial"/>
          <w:color w:val="FF0000"/>
          <w:sz w:val="21"/>
          <w:szCs w:val="21"/>
          <w:lang w:eastAsia="zh-CN"/>
        </w:rPr>
        <w:t>、</w:t>
      </w:r>
      <w:r w:rsidR="00DB6859" w:rsidRPr="00DA2739">
        <w:rPr>
          <w:rFonts w:ascii="Arial" w:eastAsiaTheme="minorEastAsia" w:hAnsi="Arial" w:cs="Arial"/>
          <w:color w:val="FF0000"/>
          <w:sz w:val="21"/>
          <w:szCs w:val="21"/>
          <w:lang w:eastAsia="zh-CN"/>
        </w:rPr>
        <w:t>ET 200 SP</w:t>
      </w:r>
      <w:r w:rsidR="00DB6859" w:rsidRPr="00DA2739">
        <w:rPr>
          <w:rFonts w:ascii="Arial" w:eastAsiaTheme="minorEastAsia" w:hAnsi="Arial" w:cs="Arial"/>
          <w:color w:val="FF0000"/>
          <w:sz w:val="21"/>
          <w:szCs w:val="21"/>
          <w:lang w:eastAsia="zh-CN"/>
        </w:rPr>
        <w:t>分布式</w:t>
      </w:r>
      <w:r w:rsidR="00DB6859" w:rsidRPr="00DA2739">
        <w:rPr>
          <w:rFonts w:ascii="Arial" w:eastAsiaTheme="minorEastAsia" w:hAnsi="Arial" w:cs="Arial"/>
          <w:color w:val="FF0000"/>
          <w:sz w:val="21"/>
          <w:szCs w:val="21"/>
          <w:lang w:eastAsia="zh-CN"/>
        </w:rPr>
        <w:t xml:space="preserve">I/O </w:t>
      </w:r>
      <w:r w:rsidR="00DB6859" w:rsidRPr="00DA2739">
        <w:rPr>
          <w:rFonts w:ascii="Arial" w:eastAsiaTheme="minorEastAsia" w:hAnsi="Arial" w:cs="Arial"/>
          <w:color w:val="FF0000"/>
          <w:sz w:val="21"/>
          <w:szCs w:val="21"/>
          <w:lang w:eastAsia="zh-CN"/>
        </w:rPr>
        <w:t>和</w:t>
      </w:r>
      <w:r w:rsidR="00DB6859" w:rsidRPr="00DA2739">
        <w:rPr>
          <w:rFonts w:ascii="Arial" w:eastAsiaTheme="minorEastAsia" w:hAnsi="Arial" w:cs="Arial"/>
          <w:color w:val="FF0000"/>
          <w:sz w:val="21"/>
          <w:szCs w:val="21"/>
          <w:lang w:eastAsia="zh-CN"/>
        </w:rPr>
        <w:t>SINAMICS S120</w:t>
      </w:r>
      <w:r w:rsidR="00DB6859" w:rsidRPr="00DA2739">
        <w:rPr>
          <w:rFonts w:ascii="Arial" w:eastAsiaTheme="minorEastAsia" w:hAnsi="Arial" w:cs="Arial"/>
          <w:color w:val="FF0000"/>
          <w:sz w:val="21"/>
          <w:szCs w:val="21"/>
          <w:lang w:eastAsia="zh-CN"/>
        </w:rPr>
        <w:t>。通过调试</w:t>
      </w:r>
      <w:r w:rsidR="00DB6859" w:rsidRPr="00DA2739">
        <w:rPr>
          <w:rFonts w:ascii="Arial" w:eastAsiaTheme="minorEastAsia" w:hAnsi="Arial" w:cs="Arial"/>
          <w:color w:val="FF0000"/>
          <w:sz w:val="21"/>
          <w:szCs w:val="21"/>
          <w:lang w:eastAsia="zh-CN"/>
        </w:rPr>
        <w:t>S7-1500 CPU</w:t>
      </w:r>
      <w:r w:rsidR="00DB6859" w:rsidRPr="00DA2739">
        <w:rPr>
          <w:rFonts w:ascii="Arial" w:eastAsiaTheme="minorEastAsia" w:hAnsi="Arial" w:cs="Arial"/>
          <w:color w:val="FF0000"/>
          <w:sz w:val="21"/>
          <w:szCs w:val="21"/>
          <w:lang w:eastAsia="zh-CN"/>
        </w:rPr>
        <w:t>与</w:t>
      </w:r>
      <w:r w:rsidR="00DB6859" w:rsidRPr="00DA2739">
        <w:rPr>
          <w:rFonts w:ascii="Arial" w:eastAsiaTheme="minorEastAsia" w:hAnsi="Arial" w:cs="Arial"/>
          <w:color w:val="FF0000"/>
          <w:sz w:val="21"/>
          <w:szCs w:val="21"/>
          <w:lang w:eastAsia="zh-CN"/>
        </w:rPr>
        <w:t>SINAMICS S120</w:t>
      </w:r>
      <w:r w:rsidR="00DB6859" w:rsidRPr="00DA2739">
        <w:rPr>
          <w:rFonts w:ascii="Arial" w:eastAsiaTheme="minorEastAsia" w:hAnsi="Arial" w:cs="Arial"/>
          <w:color w:val="FF0000"/>
          <w:sz w:val="21"/>
          <w:szCs w:val="21"/>
          <w:lang w:eastAsia="zh-CN"/>
        </w:rPr>
        <w:t>驱动之间采用</w:t>
      </w:r>
      <w:r w:rsidR="00DB6859" w:rsidRPr="00DA2739">
        <w:rPr>
          <w:rFonts w:ascii="Arial" w:eastAsiaTheme="minorEastAsia" w:hAnsi="Arial" w:cs="Arial"/>
          <w:color w:val="FF0000"/>
          <w:sz w:val="21"/>
          <w:szCs w:val="21"/>
          <w:lang w:eastAsia="zh-CN"/>
        </w:rPr>
        <w:t>PROFINET RT</w:t>
      </w:r>
      <w:r w:rsidR="00DB6859" w:rsidRPr="00DA2739">
        <w:rPr>
          <w:rFonts w:ascii="Arial" w:eastAsiaTheme="minorEastAsia" w:hAnsi="Arial" w:cs="Arial"/>
          <w:color w:val="FF0000"/>
          <w:sz w:val="21"/>
          <w:szCs w:val="21"/>
          <w:lang w:eastAsia="zh-CN"/>
        </w:rPr>
        <w:t>的通信方式系统可以正常运行，同时也能满足现有工艺的要求。但为了未来与竞争对手差异化的产品性能竞争，用户希望在现有的基础上来测试</w:t>
      </w:r>
      <w:r w:rsidR="00DB6859" w:rsidRPr="00DA2739">
        <w:rPr>
          <w:rFonts w:ascii="Arial" w:eastAsiaTheme="minorEastAsia" w:hAnsi="Arial" w:cs="Arial"/>
          <w:color w:val="FF0000"/>
          <w:sz w:val="21"/>
          <w:szCs w:val="21"/>
          <w:lang w:eastAsia="zh-CN"/>
        </w:rPr>
        <w:t>S7-1500 CPU</w:t>
      </w:r>
      <w:r w:rsidR="00DB6859" w:rsidRPr="00DA2739">
        <w:rPr>
          <w:rFonts w:ascii="Arial" w:eastAsiaTheme="minorEastAsia" w:hAnsi="Arial" w:cs="Arial"/>
          <w:color w:val="FF0000"/>
          <w:sz w:val="21"/>
          <w:szCs w:val="21"/>
          <w:lang w:eastAsia="zh-CN"/>
        </w:rPr>
        <w:t>与</w:t>
      </w:r>
      <w:r w:rsidR="00DB6859" w:rsidRPr="00DA2739">
        <w:rPr>
          <w:rFonts w:ascii="Arial" w:eastAsiaTheme="minorEastAsia" w:hAnsi="Arial" w:cs="Arial"/>
          <w:color w:val="FF0000"/>
          <w:sz w:val="21"/>
          <w:szCs w:val="21"/>
          <w:lang w:eastAsia="zh-CN"/>
        </w:rPr>
        <w:t>SINAMICS S120</w:t>
      </w:r>
      <w:r w:rsidR="00DB6859" w:rsidRPr="00DA2739">
        <w:rPr>
          <w:rFonts w:ascii="Arial" w:eastAsiaTheme="minorEastAsia" w:hAnsi="Arial" w:cs="Arial"/>
          <w:color w:val="FF0000"/>
          <w:sz w:val="21"/>
          <w:szCs w:val="21"/>
          <w:lang w:eastAsia="zh-CN"/>
        </w:rPr>
        <w:t>驱动之间的</w:t>
      </w:r>
      <w:r w:rsidR="00DB6859" w:rsidRPr="00DA2739">
        <w:rPr>
          <w:rFonts w:ascii="Arial" w:eastAsiaTheme="minorEastAsia" w:hAnsi="Arial" w:cs="Arial"/>
          <w:color w:val="FF0000"/>
          <w:sz w:val="21"/>
          <w:szCs w:val="21"/>
          <w:lang w:eastAsia="zh-CN"/>
        </w:rPr>
        <w:t>PROFINET IRT</w:t>
      </w:r>
      <w:r w:rsidR="00DB6859" w:rsidRPr="00DA2739">
        <w:rPr>
          <w:rFonts w:ascii="Arial" w:eastAsiaTheme="minorEastAsia" w:hAnsi="Arial" w:cs="Arial"/>
          <w:color w:val="FF0000"/>
          <w:sz w:val="21"/>
          <w:szCs w:val="21"/>
          <w:lang w:eastAsia="zh-CN"/>
        </w:rPr>
        <w:t>的等时同步的应用</w:t>
      </w:r>
      <w:r w:rsidR="007E2280">
        <w:rPr>
          <w:rFonts w:ascii="Arial" w:eastAsiaTheme="minorEastAsia" w:hAnsi="Arial" w:cs="Arial" w:hint="eastAsia"/>
          <w:color w:val="FF0000"/>
          <w:sz w:val="21"/>
          <w:szCs w:val="21"/>
          <w:lang w:eastAsia="zh-CN"/>
        </w:rPr>
        <w:t>。</w:t>
      </w:r>
    </w:p>
    <w:p w14:paraId="5226C483" w14:textId="344DA4CA" w:rsidR="007E2280" w:rsidRDefault="007E2280" w:rsidP="000C1ECC">
      <w:pPr>
        <w:rPr>
          <w:rFonts w:ascii="Arial" w:eastAsiaTheme="minorEastAsia" w:hAnsi="Arial" w:cs="Arial"/>
          <w:color w:val="FF0000"/>
          <w:sz w:val="21"/>
          <w:szCs w:val="21"/>
          <w:lang w:eastAsia="zh-CN"/>
        </w:rPr>
      </w:pPr>
    </w:p>
    <w:p w14:paraId="21B7B300" w14:textId="1F5AC3C5" w:rsidR="007E2280" w:rsidRDefault="007E2280" w:rsidP="000C1ECC">
      <w:pPr>
        <w:rPr>
          <w:rFonts w:ascii="Arial" w:eastAsiaTheme="minorEastAsia" w:hAnsi="Arial" w:cs="Arial"/>
          <w:color w:val="FF0000"/>
          <w:sz w:val="21"/>
          <w:szCs w:val="21"/>
          <w:lang w:eastAsia="zh-CN"/>
        </w:rPr>
      </w:pPr>
    </w:p>
    <w:p w14:paraId="78151BF4" w14:textId="14DB35EF" w:rsidR="007E2280" w:rsidRDefault="007E2280" w:rsidP="000C1ECC">
      <w:pPr>
        <w:rPr>
          <w:rFonts w:ascii="Arial" w:eastAsiaTheme="minorEastAsia" w:hAnsi="Arial" w:cs="Arial"/>
          <w:color w:val="FF0000"/>
          <w:sz w:val="21"/>
          <w:szCs w:val="21"/>
          <w:lang w:eastAsia="zh-CN"/>
        </w:rPr>
      </w:pPr>
    </w:p>
    <w:p w14:paraId="38B0C108" w14:textId="77777777" w:rsidR="007E2280" w:rsidRDefault="007E2280" w:rsidP="000C1ECC">
      <w:pPr>
        <w:rPr>
          <w:rFonts w:ascii="Arial" w:eastAsiaTheme="minorEastAsia" w:hAnsi="Arial" w:cs="Arial"/>
          <w:color w:val="FF0000"/>
          <w:sz w:val="21"/>
          <w:szCs w:val="21"/>
          <w:lang w:eastAsia="zh-CN"/>
        </w:rPr>
      </w:pPr>
    </w:p>
    <w:p w14:paraId="58270933" w14:textId="6C98D3EC" w:rsidR="007E2280" w:rsidRDefault="007E2280" w:rsidP="000C1ECC">
      <w:pPr>
        <w:rPr>
          <w:rFonts w:ascii="Arial" w:eastAsiaTheme="minorEastAsia" w:hAnsi="Arial" w:cs="Arial"/>
          <w:color w:val="FF0000"/>
          <w:sz w:val="21"/>
          <w:szCs w:val="21"/>
          <w:lang w:eastAsia="zh-CN"/>
        </w:rPr>
      </w:pPr>
    </w:p>
    <w:p w14:paraId="3E07023D" w14:textId="2DEDC197" w:rsidR="007E2280" w:rsidRDefault="007E2280" w:rsidP="000C1ECC">
      <w:pPr>
        <w:rPr>
          <w:rFonts w:ascii="Arial" w:eastAsiaTheme="minorEastAsia" w:hAnsi="Arial" w:cs="Arial"/>
          <w:color w:val="FF0000"/>
          <w:sz w:val="21"/>
          <w:szCs w:val="21"/>
          <w:lang w:eastAsia="zh-CN"/>
        </w:rPr>
      </w:pPr>
      <w:bookmarkStart w:id="4" w:name="_GoBack"/>
      <w:bookmarkEnd w:id="4"/>
    </w:p>
    <w:p w14:paraId="1528991F" w14:textId="5186F6E1" w:rsidR="007E2280" w:rsidRDefault="007E2280" w:rsidP="000C1ECC">
      <w:pPr>
        <w:rPr>
          <w:rFonts w:ascii="Arial" w:eastAsiaTheme="minorEastAsia" w:hAnsi="Arial" w:cs="Arial"/>
          <w:color w:val="FF0000"/>
          <w:sz w:val="21"/>
          <w:szCs w:val="21"/>
          <w:lang w:eastAsia="zh-CN"/>
        </w:rPr>
      </w:pPr>
    </w:p>
    <w:p w14:paraId="41B9ED8E" w14:textId="77777777" w:rsidR="007E2280" w:rsidRPr="00DA2739" w:rsidRDefault="007E2280" w:rsidP="000C1ECC">
      <w:pPr>
        <w:rPr>
          <w:rFonts w:ascii="Arial" w:eastAsiaTheme="minorEastAsia" w:hAnsi="Arial" w:cs="Arial" w:hint="eastAsia"/>
          <w:color w:val="FF0000"/>
          <w:sz w:val="21"/>
          <w:szCs w:val="21"/>
          <w:lang w:eastAsia="zh-CN"/>
        </w:rPr>
      </w:pPr>
    </w:p>
    <w:p w14:paraId="41D31FDA" w14:textId="017EF440" w:rsidR="00314894" w:rsidRPr="00DA2739" w:rsidRDefault="00314894" w:rsidP="00314894">
      <w:pPr>
        <w:pStyle w:val="Heading1"/>
        <w:rPr>
          <w:rFonts w:eastAsiaTheme="minorEastAsia"/>
          <w:sz w:val="21"/>
          <w:szCs w:val="21"/>
          <w:lang w:eastAsia="zh-CN"/>
        </w:rPr>
      </w:pPr>
      <w:r w:rsidRPr="00DA2739">
        <w:rPr>
          <w:rFonts w:eastAsiaTheme="minorEastAsia"/>
          <w:sz w:val="21"/>
          <w:szCs w:val="21"/>
          <w:lang w:eastAsia="zh-CN"/>
        </w:rPr>
        <w:t>2.</w:t>
      </w:r>
      <w:r w:rsidRPr="00DA2739">
        <w:rPr>
          <w:rFonts w:eastAsiaTheme="minorEastAsia"/>
          <w:sz w:val="21"/>
          <w:szCs w:val="21"/>
          <w:lang w:eastAsia="zh-CN"/>
        </w:rPr>
        <w:t>问题描述</w:t>
      </w:r>
    </w:p>
    <w:p w14:paraId="37BE496E" w14:textId="26E11C73" w:rsidR="00A51685" w:rsidRPr="00DA2739" w:rsidRDefault="00A51685" w:rsidP="000C1ECC">
      <w:pPr>
        <w:rPr>
          <w:rFonts w:ascii="Arial" w:eastAsiaTheme="minorEastAsia" w:hAnsi="Arial" w:cs="Arial"/>
          <w:color w:val="FF0000"/>
          <w:sz w:val="21"/>
          <w:szCs w:val="21"/>
          <w:lang w:eastAsia="zh-CN"/>
        </w:rPr>
      </w:pPr>
    </w:p>
    <w:p w14:paraId="250D321C" w14:textId="3D3819B7" w:rsidR="00A51685" w:rsidRPr="00DA2739" w:rsidRDefault="00A51685" w:rsidP="000C1ECC">
      <w:pPr>
        <w:rPr>
          <w:rFonts w:ascii="Arial" w:eastAsiaTheme="minorEastAsia" w:hAnsi="Arial" w:cs="Arial"/>
          <w:color w:val="FF0000"/>
          <w:sz w:val="21"/>
          <w:szCs w:val="21"/>
          <w:lang w:eastAsia="zh-CN"/>
        </w:rPr>
      </w:pPr>
    </w:p>
    <w:p w14:paraId="2875D06F" w14:textId="3EF920A5" w:rsidR="00BC1E87" w:rsidRPr="00DA2739" w:rsidRDefault="00DB6859" w:rsidP="00BC1E87">
      <w:pPr>
        <w:pStyle w:val="Heading2"/>
        <w:rPr>
          <w:rFonts w:eastAsiaTheme="minorEastAsia"/>
          <w:sz w:val="21"/>
          <w:szCs w:val="21"/>
        </w:rPr>
      </w:pPr>
      <w:r w:rsidRPr="00DA2739">
        <w:rPr>
          <w:rFonts w:eastAsiaTheme="minorEastAsia"/>
          <w:sz w:val="21"/>
          <w:szCs w:val="21"/>
        </w:rPr>
        <w:t>项目中配置</w:t>
      </w:r>
      <w:r w:rsidRPr="00DA2739">
        <w:rPr>
          <w:rFonts w:eastAsiaTheme="minorEastAsia"/>
          <w:sz w:val="21"/>
          <w:szCs w:val="21"/>
        </w:rPr>
        <w:t>PROFINET</w:t>
      </w:r>
      <w:r w:rsidRPr="00DA2739">
        <w:rPr>
          <w:rFonts w:eastAsiaTheme="minorEastAsia"/>
          <w:sz w:val="21"/>
          <w:szCs w:val="21"/>
        </w:rPr>
        <w:t>网络遇到的问题或</w:t>
      </w:r>
      <w:r w:rsidRPr="00DA2739">
        <w:rPr>
          <w:rFonts w:eastAsiaTheme="minorEastAsia"/>
          <w:sz w:val="21"/>
          <w:szCs w:val="21"/>
        </w:rPr>
        <w:t>PROFINET</w:t>
      </w:r>
      <w:r w:rsidRPr="00DA2739">
        <w:rPr>
          <w:rFonts w:eastAsiaTheme="minorEastAsia"/>
          <w:sz w:val="21"/>
          <w:szCs w:val="21"/>
        </w:rPr>
        <w:t>网络在运行过程中出现的故障。</w:t>
      </w:r>
      <w:r w:rsidR="00BC1E87" w:rsidRPr="00DA2739">
        <w:rPr>
          <w:rFonts w:eastAsiaTheme="minorEastAsia"/>
          <w:sz w:val="21"/>
          <w:szCs w:val="21"/>
        </w:rPr>
        <w:t>语言简要、故障要点突出，现象表达清楚，为了</w:t>
      </w:r>
      <w:r w:rsidR="006A1330" w:rsidRPr="00DA2739">
        <w:rPr>
          <w:rFonts w:eastAsiaTheme="minorEastAsia"/>
          <w:sz w:val="21"/>
          <w:szCs w:val="21"/>
        </w:rPr>
        <w:t>清晰</w:t>
      </w:r>
      <w:r w:rsidR="00BC1E87" w:rsidRPr="00DA2739">
        <w:rPr>
          <w:rFonts w:eastAsiaTheme="minorEastAsia"/>
          <w:sz w:val="21"/>
          <w:szCs w:val="21"/>
        </w:rPr>
        <w:t>描述问题的原因，需要配图。</w:t>
      </w:r>
      <w:r w:rsidRPr="00DA2739">
        <w:rPr>
          <w:rFonts w:eastAsiaTheme="minorEastAsia"/>
          <w:sz w:val="21"/>
          <w:szCs w:val="21"/>
        </w:rPr>
        <w:t>网络的拓扑结构图</w:t>
      </w:r>
    </w:p>
    <w:p w14:paraId="76663174" w14:textId="77777777" w:rsidR="00DB6859" w:rsidRPr="00DA2739" w:rsidRDefault="00DB6859" w:rsidP="00DB6859">
      <w:pPr>
        <w:rPr>
          <w:rFonts w:ascii="Arial" w:eastAsiaTheme="minorEastAsia" w:hAnsi="Arial" w:cs="Arial"/>
          <w:sz w:val="21"/>
          <w:szCs w:val="21"/>
          <w:lang w:eastAsia="zh-CN"/>
        </w:rPr>
      </w:pPr>
    </w:p>
    <w:p w14:paraId="1C588556" w14:textId="2EC49BA8" w:rsidR="006A1330" w:rsidRPr="00DA2739" w:rsidRDefault="00DB6859" w:rsidP="00BC1E87">
      <w:pPr>
        <w:rPr>
          <w:rFonts w:ascii="Arial" w:eastAsiaTheme="minorEastAsia" w:hAnsi="Arial" w:cs="Arial"/>
          <w:b/>
          <w:bCs/>
          <w:color w:val="FF0000"/>
          <w:sz w:val="21"/>
          <w:szCs w:val="21"/>
          <w:lang w:eastAsia="zh-CN"/>
        </w:rPr>
      </w:pPr>
      <w:r w:rsidRPr="00DA2739">
        <w:rPr>
          <w:rFonts w:ascii="Arial" w:eastAsiaTheme="minorEastAsia" w:hAnsi="Arial" w:cs="Arial"/>
          <w:b/>
          <w:bCs/>
          <w:color w:val="FF0000"/>
          <w:sz w:val="21"/>
          <w:szCs w:val="21"/>
          <w:lang w:eastAsia="zh-CN"/>
        </w:rPr>
        <w:t>例如</w:t>
      </w:r>
      <w:r w:rsidR="005849D0" w:rsidRPr="00DA2739">
        <w:rPr>
          <w:rFonts w:ascii="Arial" w:eastAsiaTheme="minorEastAsia" w:hAnsi="Arial" w:cs="Arial"/>
          <w:b/>
          <w:bCs/>
          <w:color w:val="FF0000"/>
          <w:sz w:val="21"/>
          <w:szCs w:val="21"/>
          <w:lang w:eastAsia="zh-CN"/>
        </w:rPr>
        <w:t>：</w:t>
      </w:r>
    </w:p>
    <w:p w14:paraId="4ACA00D9" w14:textId="4EFBCF83" w:rsidR="00BC1E87" w:rsidRPr="00DA2739" w:rsidRDefault="00DB6859" w:rsidP="00BC1E87">
      <w:pPr>
        <w:rPr>
          <w:rFonts w:ascii="Arial" w:eastAsiaTheme="minorEastAsia" w:hAnsi="Arial" w:cs="Arial"/>
          <w:color w:val="FF0000"/>
          <w:sz w:val="21"/>
          <w:szCs w:val="21"/>
          <w:lang w:eastAsia="zh-CN"/>
        </w:rPr>
      </w:pPr>
      <w:r w:rsidRPr="00DA2739">
        <w:rPr>
          <w:rFonts w:ascii="Arial" w:eastAsiaTheme="minorEastAsia" w:hAnsi="Arial" w:cs="Arial"/>
          <w:color w:val="FF0000"/>
          <w:sz w:val="21"/>
          <w:szCs w:val="21"/>
          <w:lang w:eastAsia="zh-CN"/>
        </w:rPr>
        <w:t>现场的网络拓扑结构如下图</w:t>
      </w:r>
      <w:r w:rsidRPr="00DA2739">
        <w:rPr>
          <w:rFonts w:ascii="Arial" w:eastAsiaTheme="minorEastAsia" w:hAnsi="Arial" w:cs="Arial"/>
          <w:color w:val="FF0000"/>
          <w:sz w:val="21"/>
          <w:szCs w:val="21"/>
          <w:lang w:eastAsia="zh-CN"/>
        </w:rPr>
        <w:t>1</w:t>
      </w:r>
      <w:r w:rsidRPr="00DA2739">
        <w:rPr>
          <w:rFonts w:ascii="Arial" w:eastAsiaTheme="minorEastAsia" w:hAnsi="Arial" w:cs="Arial"/>
          <w:color w:val="FF0000"/>
          <w:sz w:val="21"/>
          <w:szCs w:val="21"/>
          <w:lang w:eastAsia="zh-CN"/>
        </w:rPr>
        <w:t>所示。红色的</w:t>
      </w:r>
      <w:r w:rsidRPr="00DA2739">
        <w:rPr>
          <w:rFonts w:ascii="Arial" w:eastAsiaTheme="minorEastAsia" w:hAnsi="Arial" w:cs="Arial"/>
          <w:color w:val="FF0000"/>
          <w:sz w:val="21"/>
          <w:szCs w:val="21"/>
          <w:lang w:eastAsia="zh-CN"/>
        </w:rPr>
        <w:t>Switch 1</w:t>
      </w:r>
      <w:r w:rsidRPr="00DA2739">
        <w:rPr>
          <w:rFonts w:ascii="Arial" w:eastAsiaTheme="minorEastAsia" w:hAnsi="Arial" w:cs="Arial"/>
          <w:color w:val="FF0000"/>
          <w:sz w:val="21"/>
          <w:szCs w:val="21"/>
          <w:lang w:eastAsia="zh-CN"/>
        </w:rPr>
        <w:t>为魏德米勒的交换机，</w:t>
      </w:r>
      <w:r w:rsidRPr="00DA2739">
        <w:rPr>
          <w:rFonts w:ascii="Arial" w:eastAsiaTheme="minorEastAsia" w:hAnsi="Arial" w:cs="Arial"/>
          <w:color w:val="FF0000"/>
          <w:sz w:val="21"/>
          <w:szCs w:val="21"/>
          <w:lang w:eastAsia="zh-CN"/>
        </w:rPr>
        <w:t>S7-1500 CPU PN</w:t>
      </w:r>
      <w:r w:rsidRPr="00DA2739">
        <w:rPr>
          <w:rFonts w:ascii="Arial" w:eastAsiaTheme="minorEastAsia" w:hAnsi="Arial" w:cs="Arial"/>
          <w:color w:val="FF0000"/>
          <w:sz w:val="21"/>
          <w:szCs w:val="21"/>
          <w:lang w:eastAsia="zh-CN"/>
        </w:rPr>
        <w:t>口的接口</w:t>
      </w:r>
      <w:r w:rsidRPr="00DA2739">
        <w:rPr>
          <w:rFonts w:ascii="Arial" w:eastAsiaTheme="minorEastAsia" w:hAnsi="Arial" w:cs="Arial"/>
          <w:color w:val="FF0000"/>
          <w:sz w:val="21"/>
          <w:szCs w:val="21"/>
          <w:lang w:eastAsia="zh-CN"/>
        </w:rPr>
        <w:t>1</w:t>
      </w:r>
      <w:r w:rsidRPr="00DA2739">
        <w:rPr>
          <w:rFonts w:ascii="Arial" w:eastAsiaTheme="minorEastAsia" w:hAnsi="Arial" w:cs="Arial"/>
          <w:color w:val="FF0000"/>
          <w:sz w:val="21"/>
          <w:szCs w:val="21"/>
          <w:lang w:eastAsia="zh-CN"/>
        </w:rPr>
        <w:t>连接到魏德米勒的交换机，</w:t>
      </w:r>
      <w:r w:rsidRPr="00DA2739">
        <w:rPr>
          <w:rFonts w:ascii="Arial" w:eastAsiaTheme="minorEastAsia" w:hAnsi="Arial" w:cs="Arial"/>
          <w:color w:val="FF0000"/>
          <w:sz w:val="21"/>
          <w:szCs w:val="21"/>
          <w:lang w:eastAsia="zh-CN"/>
        </w:rPr>
        <w:t>S7-1500 CPU PN</w:t>
      </w:r>
      <w:r w:rsidRPr="00DA2739">
        <w:rPr>
          <w:rFonts w:ascii="Arial" w:eastAsiaTheme="minorEastAsia" w:hAnsi="Arial" w:cs="Arial"/>
          <w:color w:val="FF0000"/>
          <w:sz w:val="21"/>
          <w:szCs w:val="21"/>
          <w:lang w:eastAsia="zh-CN"/>
        </w:rPr>
        <w:t>口的接口</w:t>
      </w:r>
      <w:r w:rsidRPr="00DA2739">
        <w:rPr>
          <w:rFonts w:ascii="Arial" w:eastAsiaTheme="minorEastAsia" w:hAnsi="Arial" w:cs="Arial"/>
          <w:color w:val="FF0000"/>
          <w:sz w:val="21"/>
          <w:szCs w:val="21"/>
          <w:lang w:eastAsia="zh-CN"/>
        </w:rPr>
        <w:t>2</w:t>
      </w:r>
      <w:r w:rsidRPr="00DA2739">
        <w:rPr>
          <w:rFonts w:ascii="Arial" w:eastAsiaTheme="minorEastAsia" w:hAnsi="Arial" w:cs="Arial"/>
          <w:color w:val="FF0000"/>
          <w:sz w:val="21"/>
          <w:szCs w:val="21"/>
          <w:lang w:eastAsia="zh-CN"/>
        </w:rPr>
        <w:t>连接到后续的</w:t>
      </w:r>
      <w:r w:rsidRPr="00DA2739">
        <w:rPr>
          <w:rFonts w:ascii="Arial" w:eastAsiaTheme="minorEastAsia" w:hAnsi="Arial" w:cs="Arial"/>
          <w:color w:val="FF0000"/>
          <w:sz w:val="21"/>
          <w:szCs w:val="21"/>
          <w:lang w:eastAsia="zh-CN"/>
        </w:rPr>
        <w:t>SINAMICS S120</w:t>
      </w:r>
      <w:r w:rsidRPr="00DA2739">
        <w:rPr>
          <w:rFonts w:ascii="Arial" w:eastAsiaTheme="minorEastAsia" w:hAnsi="Arial" w:cs="Arial"/>
          <w:color w:val="FF0000"/>
          <w:sz w:val="21"/>
          <w:szCs w:val="21"/>
          <w:lang w:eastAsia="zh-CN"/>
        </w:rPr>
        <w:t>。</w:t>
      </w:r>
      <w:r w:rsidRPr="00DA2739">
        <w:rPr>
          <w:rFonts w:ascii="Arial" w:eastAsiaTheme="minorEastAsia" w:hAnsi="Arial" w:cs="Arial"/>
          <w:color w:val="FF0000"/>
          <w:sz w:val="21"/>
          <w:szCs w:val="21"/>
          <w:lang w:eastAsia="zh-CN"/>
        </w:rPr>
        <w:t>S7-1500 CPU</w:t>
      </w:r>
      <w:r w:rsidRPr="00DA2739">
        <w:rPr>
          <w:rFonts w:ascii="Arial" w:eastAsiaTheme="minorEastAsia" w:hAnsi="Arial" w:cs="Arial"/>
          <w:color w:val="FF0000"/>
          <w:sz w:val="21"/>
          <w:szCs w:val="21"/>
          <w:lang w:eastAsia="zh-CN"/>
        </w:rPr>
        <w:t>与其它的分布式</w:t>
      </w:r>
      <w:r w:rsidRPr="00DA2739">
        <w:rPr>
          <w:rFonts w:ascii="Arial" w:eastAsiaTheme="minorEastAsia" w:hAnsi="Arial" w:cs="Arial"/>
          <w:color w:val="FF0000"/>
          <w:sz w:val="21"/>
          <w:szCs w:val="21"/>
          <w:lang w:eastAsia="zh-CN"/>
        </w:rPr>
        <w:t xml:space="preserve">IO </w:t>
      </w:r>
      <w:r w:rsidRPr="00DA2739">
        <w:rPr>
          <w:rFonts w:ascii="Arial" w:eastAsiaTheme="minorEastAsia" w:hAnsi="Arial" w:cs="Arial"/>
          <w:color w:val="FF0000"/>
          <w:sz w:val="21"/>
          <w:szCs w:val="21"/>
          <w:lang w:eastAsia="zh-CN"/>
        </w:rPr>
        <w:t>如</w:t>
      </w:r>
      <w:r w:rsidRPr="00DA2739">
        <w:rPr>
          <w:rFonts w:ascii="Arial" w:eastAsiaTheme="minorEastAsia" w:hAnsi="Arial" w:cs="Arial"/>
          <w:color w:val="FF0000"/>
          <w:sz w:val="21"/>
          <w:szCs w:val="21"/>
          <w:lang w:eastAsia="zh-CN"/>
        </w:rPr>
        <w:t>ET200SP</w:t>
      </w:r>
      <w:r w:rsidRPr="00DA2739">
        <w:rPr>
          <w:rFonts w:ascii="Arial" w:eastAsiaTheme="minorEastAsia" w:hAnsi="Arial" w:cs="Arial"/>
          <w:color w:val="FF0000"/>
          <w:sz w:val="21"/>
          <w:szCs w:val="21"/>
          <w:lang w:eastAsia="zh-CN"/>
        </w:rPr>
        <w:t>、</w:t>
      </w:r>
      <w:r w:rsidRPr="00DA2739">
        <w:rPr>
          <w:rFonts w:ascii="Arial" w:eastAsiaTheme="minorEastAsia" w:hAnsi="Arial" w:cs="Arial"/>
          <w:color w:val="FF0000"/>
          <w:sz w:val="21"/>
          <w:szCs w:val="21"/>
          <w:lang w:eastAsia="zh-CN"/>
        </w:rPr>
        <w:t>BPS</w:t>
      </w:r>
      <w:r w:rsidRPr="00DA2739">
        <w:rPr>
          <w:rFonts w:ascii="Arial" w:eastAsiaTheme="minorEastAsia" w:hAnsi="Arial" w:cs="Arial"/>
          <w:color w:val="FF0000"/>
          <w:sz w:val="21"/>
          <w:szCs w:val="21"/>
          <w:lang w:eastAsia="zh-CN"/>
        </w:rPr>
        <w:t>、</w:t>
      </w:r>
      <w:r w:rsidRPr="00DA2739">
        <w:rPr>
          <w:rFonts w:ascii="Arial" w:eastAsiaTheme="minorEastAsia" w:hAnsi="Arial" w:cs="Arial"/>
          <w:color w:val="FF0000"/>
          <w:sz w:val="21"/>
          <w:szCs w:val="21"/>
          <w:lang w:eastAsia="zh-CN"/>
        </w:rPr>
        <w:t>EX260</w:t>
      </w:r>
      <w:r w:rsidRPr="00DA2739">
        <w:rPr>
          <w:rFonts w:ascii="Arial" w:eastAsiaTheme="minorEastAsia" w:hAnsi="Arial" w:cs="Arial"/>
          <w:color w:val="FF0000"/>
          <w:sz w:val="21"/>
          <w:szCs w:val="21"/>
          <w:lang w:eastAsia="zh-CN"/>
        </w:rPr>
        <w:t>经过了</w:t>
      </w:r>
      <w:r w:rsidRPr="00DA2739">
        <w:rPr>
          <w:rFonts w:ascii="Arial" w:eastAsiaTheme="minorEastAsia" w:hAnsi="Arial" w:cs="Arial"/>
          <w:color w:val="FF0000"/>
          <w:sz w:val="21"/>
          <w:szCs w:val="21"/>
          <w:lang w:eastAsia="zh-CN"/>
        </w:rPr>
        <w:t>Switch 1</w:t>
      </w:r>
      <w:r w:rsidRPr="00DA2739">
        <w:rPr>
          <w:rFonts w:ascii="Arial" w:eastAsiaTheme="minorEastAsia" w:hAnsi="Arial" w:cs="Arial"/>
          <w:color w:val="FF0000"/>
          <w:sz w:val="21"/>
          <w:szCs w:val="21"/>
          <w:lang w:eastAsia="zh-CN"/>
        </w:rPr>
        <w:t>实现</w:t>
      </w:r>
      <w:r w:rsidRPr="00DA2739">
        <w:rPr>
          <w:rFonts w:ascii="Arial" w:eastAsiaTheme="minorEastAsia" w:hAnsi="Arial" w:cs="Arial"/>
          <w:color w:val="FF0000"/>
          <w:sz w:val="21"/>
          <w:szCs w:val="21"/>
          <w:lang w:eastAsia="zh-CN"/>
        </w:rPr>
        <w:t>PROFINET RT</w:t>
      </w:r>
      <w:r w:rsidRPr="00DA2739">
        <w:rPr>
          <w:rFonts w:ascii="Arial" w:eastAsiaTheme="minorEastAsia" w:hAnsi="Arial" w:cs="Arial"/>
          <w:color w:val="FF0000"/>
          <w:sz w:val="21"/>
          <w:szCs w:val="21"/>
          <w:lang w:eastAsia="zh-CN"/>
        </w:rPr>
        <w:t>通信。</w:t>
      </w:r>
      <w:r w:rsidRPr="00DA2739">
        <w:rPr>
          <w:rFonts w:ascii="Arial" w:eastAsiaTheme="minorEastAsia" w:hAnsi="Arial" w:cs="Arial"/>
          <w:color w:val="FF0000"/>
          <w:sz w:val="21"/>
          <w:szCs w:val="21"/>
          <w:lang w:eastAsia="zh-CN"/>
        </w:rPr>
        <w:t>S7-1500 CPU</w:t>
      </w:r>
      <w:r w:rsidRPr="00DA2739">
        <w:rPr>
          <w:rFonts w:ascii="Arial" w:eastAsiaTheme="minorEastAsia" w:hAnsi="Arial" w:cs="Arial"/>
          <w:color w:val="FF0000"/>
          <w:sz w:val="21"/>
          <w:szCs w:val="21"/>
          <w:lang w:eastAsia="zh-CN"/>
        </w:rPr>
        <w:t>与</w:t>
      </w:r>
      <w:r w:rsidRPr="00DA2739">
        <w:rPr>
          <w:rFonts w:ascii="Arial" w:eastAsiaTheme="minorEastAsia" w:hAnsi="Arial" w:cs="Arial"/>
          <w:color w:val="FF0000"/>
          <w:sz w:val="21"/>
          <w:szCs w:val="21"/>
          <w:lang w:eastAsia="zh-CN"/>
        </w:rPr>
        <w:t>SINAMICS S120</w:t>
      </w:r>
      <w:r w:rsidRPr="00DA2739">
        <w:rPr>
          <w:rFonts w:ascii="Arial" w:eastAsiaTheme="minorEastAsia" w:hAnsi="Arial" w:cs="Arial"/>
          <w:color w:val="FF0000"/>
          <w:sz w:val="21"/>
          <w:szCs w:val="21"/>
          <w:lang w:eastAsia="zh-CN"/>
        </w:rPr>
        <w:t>实现</w:t>
      </w:r>
      <w:r w:rsidRPr="00DA2739">
        <w:rPr>
          <w:rFonts w:ascii="Arial" w:eastAsiaTheme="minorEastAsia" w:hAnsi="Arial" w:cs="Arial"/>
          <w:color w:val="FF0000"/>
          <w:sz w:val="21"/>
          <w:szCs w:val="21"/>
          <w:lang w:eastAsia="zh-CN"/>
        </w:rPr>
        <w:t>PROFINET IRT</w:t>
      </w:r>
      <w:r w:rsidRPr="00DA2739">
        <w:rPr>
          <w:rFonts w:ascii="Arial" w:eastAsiaTheme="minorEastAsia" w:hAnsi="Arial" w:cs="Arial"/>
          <w:color w:val="FF0000"/>
          <w:sz w:val="21"/>
          <w:szCs w:val="21"/>
          <w:lang w:eastAsia="zh-CN"/>
        </w:rPr>
        <w:t>通信。当把</w:t>
      </w:r>
      <w:r w:rsidRPr="00DA2739">
        <w:rPr>
          <w:rFonts w:ascii="Arial" w:eastAsiaTheme="minorEastAsia" w:hAnsi="Arial" w:cs="Arial"/>
          <w:color w:val="FF0000"/>
          <w:sz w:val="21"/>
          <w:szCs w:val="21"/>
          <w:lang w:eastAsia="zh-CN"/>
        </w:rPr>
        <w:t>S7-1500 CPU</w:t>
      </w:r>
      <w:r w:rsidRPr="00DA2739">
        <w:rPr>
          <w:rFonts w:ascii="Arial" w:eastAsiaTheme="minorEastAsia" w:hAnsi="Arial" w:cs="Arial"/>
          <w:color w:val="FF0000"/>
          <w:sz w:val="21"/>
          <w:szCs w:val="21"/>
          <w:lang w:eastAsia="zh-CN"/>
        </w:rPr>
        <w:t>与</w:t>
      </w:r>
      <w:r w:rsidRPr="00DA2739">
        <w:rPr>
          <w:rFonts w:ascii="Arial" w:eastAsiaTheme="minorEastAsia" w:hAnsi="Arial" w:cs="Arial"/>
          <w:color w:val="FF0000"/>
          <w:sz w:val="21"/>
          <w:szCs w:val="21"/>
          <w:lang w:eastAsia="zh-CN"/>
        </w:rPr>
        <w:t>SINAMICS S120</w:t>
      </w:r>
      <w:r w:rsidRPr="00DA2739">
        <w:rPr>
          <w:rFonts w:ascii="Arial" w:eastAsiaTheme="minorEastAsia" w:hAnsi="Arial" w:cs="Arial"/>
          <w:color w:val="FF0000"/>
          <w:sz w:val="21"/>
          <w:szCs w:val="21"/>
          <w:lang w:eastAsia="zh-CN"/>
        </w:rPr>
        <w:t>的通信由</w:t>
      </w:r>
      <w:r w:rsidRPr="00DA2739">
        <w:rPr>
          <w:rFonts w:ascii="Arial" w:eastAsiaTheme="minorEastAsia" w:hAnsi="Arial" w:cs="Arial"/>
          <w:color w:val="FF0000"/>
          <w:sz w:val="21"/>
          <w:szCs w:val="21"/>
          <w:lang w:eastAsia="zh-CN"/>
        </w:rPr>
        <w:t>RT</w:t>
      </w:r>
      <w:r w:rsidRPr="00DA2739">
        <w:rPr>
          <w:rFonts w:ascii="Arial" w:eastAsiaTheme="minorEastAsia" w:hAnsi="Arial" w:cs="Arial"/>
          <w:color w:val="FF0000"/>
          <w:sz w:val="21"/>
          <w:szCs w:val="21"/>
          <w:lang w:eastAsia="zh-CN"/>
        </w:rPr>
        <w:t>模式换成</w:t>
      </w:r>
      <w:r w:rsidRPr="00DA2739">
        <w:rPr>
          <w:rFonts w:ascii="Arial" w:eastAsiaTheme="minorEastAsia" w:hAnsi="Arial" w:cs="Arial"/>
          <w:color w:val="FF0000"/>
          <w:sz w:val="21"/>
          <w:szCs w:val="21"/>
          <w:lang w:eastAsia="zh-CN"/>
        </w:rPr>
        <w:t>IRT</w:t>
      </w:r>
      <w:r w:rsidRPr="00DA2739">
        <w:rPr>
          <w:rFonts w:ascii="Arial" w:eastAsiaTheme="minorEastAsia" w:hAnsi="Arial" w:cs="Arial"/>
          <w:color w:val="FF0000"/>
          <w:sz w:val="21"/>
          <w:szCs w:val="21"/>
          <w:lang w:eastAsia="zh-CN"/>
        </w:rPr>
        <w:t>模式后，</w:t>
      </w:r>
      <w:r w:rsidRPr="00DA2739">
        <w:rPr>
          <w:rFonts w:ascii="Arial" w:eastAsiaTheme="minorEastAsia" w:hAnsi="Arial" w:cs="Arial"/>
          <w:color w:val="FF0000"/>
          <w:sz w:val="21"/>
          <w:szCs w:val="21"/>
          <w:lang w:eastAsia="zh-CN"/>
        </w:rPr>
        <w:t>CPU</w:t>
      </w:r>
      <w:r w:rsidRPr="00DA2739">
        <w:rPr>
          <w:rFonts w:ascii="Arial" w:eastAsiaTheme="minorEastAsia" w:hAnsi="Arial" w:cs="Arial"/>
          <w:color w:val="FF0000"/>
          <w:sz w:val="21"/>
          <w:szCs w:val="21"/>
          <w:lang w:eastAsia="zh-CN"/>
        </w:rPr>
        <w:t>刚开始可以正常工作，但过几分钟后就会出现如下图</w:t>
      </w:r>
      <w:r w:rsidRPr="00DA2739">
        <w:rPr>
          <w:rFonts w:ascii="Arial" w:eastAsiaTheme="minorEastAsia" w:hAnsi="Arial" w:cs="Arial"/>
          <w:color w:val="FF0000"/>
          <w:sz w:val="21"/>
          <w:szCs w:val="21"/>
          <w:lang w:eastAsia="zh-CN"/>
        </w:rPr>
        <w:t>2</w:t>
      </w:r>
      <w:r w:rsidRPr="00DA2739">
        <w:rPr>
          <w:rFonts w:ascii="Arial" w:eastAsiaTheme="minorEastAsia" w:hAnsi="Arial" w:cs="Arial"/>
          <w:color w:val="FF0000"/>
          <w:sz w:val="21"/>
          <w:szCs w:val="21"/>
          <w:lang w:eastAsia="zh-CN"/>
        </w:rPr>
        <w:t>的错误信息而通信中断。</w:t>
      </w:r>
    </w:p>
    <w:p w14:paraId="5339E3B4" w14:textId="14CA6A46" w:rsidR="00DB6859" w:rsidRPr="00DA2739" w:rsidRDefault="00DB6859" w:rsidP="00BC1E87">
      <w:pPr>
        <w:rPr>
          <w:rFonts w:ascii="Arial" w:eastAsiaTheme="minorEastAsia" w:hAnsi="Arial" w:cs="Arial"/>
          <w:color w:val="FF0000"/>
          <w:sz w:val="21"/>
          <w:szCs w:val="21"/>
          <w:lang w:eastAsia="zh-CN"/>
        </w:rPr>
      </w:pPr>
      <w:r w:rsidRPr="00DA2739">
        <w:rPr>
          <w:rFonts w:ascii="Arial" w:eastAsiaTheme="minorEastAsia" w:hAnsi="Arial" w:cs="Arial"/>
          <w:color w:val="FF0000"/>
          <w:sz w:val="21"/>
          <w:szCs w:val="21"/>
          <w:lang w:eastAsia="zh-CN"/>
        </w:rPr>
        <w:lastRenderedPageBreak/>
        <w:t xml:space="preserve">            </w:t>
      </w:r>
      <w:r w:rsidRPr="00DA2739">
        <w:rPr>
          <w:rFonts w:ascii="Arial" w:eastAsiaTheme="minorEastAsia" w:hAnsi="Arial" w:cs="Arial"/>
          <w:noProof/>
          <w:sz w:val="21"/>
          <w:szCs w:val="21"/>
        </w:rPr>
        <w:drawing>
          <wp:inline distT="0" distB="0" distL="0" distR="0" wp14:anchorId="3B434D43" wp14:editId="25CB33FC">
            <wp:extent cx="4373880" cy="38693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1931" cy="3876463"/>
                    </a:xfrm>
                    <a:prstGeom prst="rect">
                      <a:avLst/>
                    </a:prstGeom>
                  </pic:spPr>
                </pic:pic>
              </a:graphicData>
            </a:graphic>
          </wp:inline>
        </w:drawing>
      </w:r>
    </w:p>
    <w:p w14:paraId="1F7F1129" w14:textId="51F628E2" w:rsidR="000C1ECC" w:rsidRPr="00DA2739" w:rsidRDefault="00314894" w:rsidP="000C1ECC">
      <w:pPr>
        <w:pStyle w:val="Heading1"/>
        <w:rPr>
          <w:rFonts w:eastAsiaTheme="minorEastAsia"/>
          <w:sz w:val="21"/>
          <w:szCs w:val="21"/>
          <w:lang w:eastAsia="zh-CN"/>
        </w:rPr>
      </w:pPr>
      <w:bookmarkStart w:id="5" w:name="_Toc441672968"/>
      <w:r w:rsidRPr="00DA2739">
        <w:rPr>
          <w:rFonts w:eastAsiaTheme="minorEastAsia"/>
          <w:sz w:val="21"/>
          <w:szCs w:val="21"/>
          <w:lang w:eastAsia="zh-CN"/>
        </w:rPr>
        <w:t>3.</w:t>
      </w:r>
      <w:r w:rsidRPr="00DA2739">
        <w:rPr>
          <w:rFonts w:eastAsiaTheme="minorEastAsia"/>
          <w:sz w:val="21"/>
          <w:szCs w:val="21"/>
          <w:lang w:eastAsia="zh-CN"/>
        </w:rPr>
        <w:t>问题的</w:t>
      </w:r>
      <w:r w:rsidR="000D38A1" w:rsidRPr="00DA2739">
        <w:rPr>
          <w:rFonts w:eastAsiaTheme="minorEastAsia"/>
          <w:sz w:val="21"/>
          <w:szCs w:val="21"/>
          <w:lang w:eastAsia="zh-CN"/>
        </w:rPr>
        <w:t>分解和</w:t>
      </w:r>
      <w:r w:rsidR="000C1ECC" w:rsidRPr="00DA2739">
        <w:rPr>
          <w:rFonts w:eastAsiaTheme="minorEastAsia"/>
          <w:sz w:val="21"/>
          <w:szCs w:val="21"/>
          <w:lang w:eastAsia="zh-CN"/>
        </w:rPr>
        <w:t>解决</w:t>
      </w:r>
      <w:bookmarkEnd w:id="5"/>
    </w:p>
    <w:p w14:paraId="68C220F1" w14:textId="77777777" w:rsidR="000C1ECC" w:rsidRPr="00DA2739" w:rsidRDefault="000C1ECC" w:rsidP="000C1ECC">
      <w:pPr>
        <w:rPr>
          <w:rFonts w:ascii="Arial" w:eastAsiaTheme="minorEastAsia" w:hAnsi="Arial" w:cs="Arial"/>
          <w:sz w:val="21"/>
          <w:szCs w:val="21"/>
          <w:lang w:eastAsia="zh-CN"/>
        </w:rPr>
      </w:pPr>
    </w:p>
    <w:p w14:paraId="7A76AF97" w14:textId="5677655D" w:rsidR="000C1ECC" w:rsidRPr="00DA2739" w:rsidRDefault="000D38A1" w:rsidP="000C1ECC">
      <w:pPr>
        <w:pStyle w:val="Heading2"/>
        <w:rPr>
          <w:rFonts w:eastAsiaTheme="minorEastAsia"/>
          <w:sz w:val="21"/>
          <w:szCs w:val="21"/>
        </w:rPr>
      </w:pPr>
      <w:bookmarkStart w:id="6" w:name="_Toc441672969"/>
      <w:r w:rsidRPr="00DA2739">
        <w:rPr>
          <w:rFonts w:eastAsiaTheme="minorEastAsia"/>
          <w:sz w:val="21"/>
          <w:szCs w:val="21"/>
        </w:rPr>
        <w:t>3</w:t>
      </w:r>
      <w:r w:rsidR="000C1ECC" w:rsidRPr="00DA2739">
        <w:rPr>
          <w:rFonts w:eastAsiaTheme="minorEastAsia"/>
          <w:sz w:val="21"/>
          <w:szCs w:val="21"/>
        </w:rPr>
        <w:t>.1</w:t>
      </w:r>
      <w:bookmarkEnd w:id="6"/>
      <w:r w:rsidR="000C1ECC" w:rsidRPr="00DA2739">
        <w:rPr>
          <w:rFonts w:eastAsiaTheme="minorEastAsia"/>
          <w:sz w:val="21"/>
          <w:szCs w:val="21"/>
        </w:rPr>
        <w:t xml:space="preserve"> </w:t>
      </w:r>
      <w:r w:rsidR="000C1ECC" w:rsidRPr="00DA2739">
        <w:rPr>
          <w:rFonts w:eastAsiaTheme="minorEastAsia"/>
          <w:sz w:val="21"/>
          <w:szCs w:val="21"/>
        </w:rPr>
        <w:t>故障或问题分析（根据故障或问题，进行分析，从而提出潜在的一些解决方案用于解决该问题）</w:t>
      </w:r>
    </w:p>
    <w:p w14:paraId="78E9D0B1" w14:textId="77777777" w:rsidR="00D83422" w:rsidRPr="00DA2739" w:rsidRDefault="00D83422" w:rsidP="00D83422">
      <w:pPr>
        <w:rPr>
          <w:rFonts w:ascii="Arial" w:eastAsiaTheme="minorEastAsia" w:hAnsi="Arial" w:cs="Arial"/>
          <w:b/>
          <w:bCs/>
          <w:color w:val="FF0000"/>
          <w:sz w:val="21"/>
          <w:szCs w:val="21"/>
          <w:lang w:eastAsia="zh-CN"/>
        </w:rPr>
      </w:pPr>
      <w:r w:rsidRPr="00DA2739">
        <w:rPr>
          <w:rFonts w:ascii="Arial" w:eastAsiaTheme="minorEastAsia" w:hAnsi="Arial" w:cs="Arial"/>
          <w:b/>
          <w:bCs/>
          <w:color w:val="FF0000"/>
          <w:sz w:val="21"/>
          <w:szCs w:val="21"/>
          <w:lang w:eastAsia="zh-CN"/>
        </w:rPr>
        <w:t>例如：</w:t>
      </w:r>
    </w:p>
    <w:p w14:paraId="68C8E887" w14:textId="77777777" w:rsidR="00D83422" w:rsidRPr="00DA2739" w:rsidRDefault="00D83422" w:rsidP="00D83422">
      <w:pPr>
        <w:widowControl/>
        <w:spacing w:after="150" w:line="420" w:lineRule="atLeast"/>
        <w:rPr>
          <w:rFonts w:ascii="Arial" w:eastAsiaTheme="minorEastAsia" w:hAnsi="Arial" w:cs="Arial"/>
          <w:bCs/>
          <w:color w:val="FF0000"/>
          <w:sz w:val="21"/>
          <w:szCs w:val="21"/>
          <w:lang w:eastAsia="zh-CN"/>
        </w:rPr>
      </w:pPr>
      <w:r w:rsidRPr="00DA2739">
        <w:rPr>
          <w:rFonts w:ascii="Arial" w:eastAsiaTheme="minorEastAsia" w:hAnsi="Arial" w:cs="Arial"/>
          <w:bCs/>
          <w:color w:val="FF0000"/>
          <w:sz w:val="21"/>
          <w:szCs w:val="21"/>
          <w:lang w:eastAsia="zh-CN"/>
        </w:rPr>
        <w:t>现场查检查了项目的配置，发现</w:t>
      </w:r>
      <w:r w:rsidRPr="00DA2739">
        <w:rPr>
          <w:rFonts w:ascii="Arial" w:eastAsiaTheme="minorEastAsia" w:hAnsi="Arial" w:cs="Arial"/>
          <w:bCs/>
          <w:color w:val="FF0000"/>
          <w:sz w:val="21"/>
          <w:szCs w:val="21"/>
          <w:lang w:eastAsia="zh-CN"/>
        </w:rPr>
        <w:t>IRT</w:t>
      </w:r>
      <w:r w:rsidRPr="00DA2739">
        <w:rPr>
          <w:rFonts w:ascii="Arial" w:eastAsiaTheme="minorEastAsia" w:hAnsi="Arial" w:cs="Arial"/>
          <w:bCs/>
          <w:color w:val="FF0000"/>
          <w:sz w:val="21"/>
          <w:szCs w:val="21"/>
          <w:lang w:eastAsia="zh-CN"/>
        </w:rPr>
        <w:t>的配置是正确的。不存在同步域配置错误的问题。</w:t>
      </w:r>
    </w:p>
    <w:p w14:paraId="7E8D77DA" w14:textId="2CAF8616" w:rsidR="00D83422" w:rsidRPr="00DA2739" w:rsidRDefault="00D83422" w:rsidP="00D83422">
      <w:pPr>
        <w:widowControl/>
        <w:spacing w:after="150" w:line="420" w:lineRule="atLeast"/>
        <w:rPr>
          <w:rFonts w:ascii="Arial" w:eastAsiaTheme="minorEastAsia" w:hAnsi="Arial" w:cs="Arial"/>
          <w:bCs/>
          <w:color w:val="FF0000"/>
          <w:sz w:val="21"/>
          <w:szCs w:val="21"/>
          <w:lang w:eastAsia="zh-CN"/>
        </w:rPr>
      </w:pPr>
      <w:r w:rsidRPr="00DA2739">
        <w:rPr>
          <w:rFonts w:ascii="Arial" w:eastAsiaTheme="minorEastAsia" w:hAnsi="Arial" w:cs="Arial"/>
          <w:bCs/>
          <w:color w:val="FF0000"/>
          <w:sz w:val="21"/>
          <w:szCs w:val="21"/>
          <w:lang w:eastAsia="zh-CN"/>
        </w:rPr>
        <w:t>查看是否是魏德米勒的交换机引起的问题。于是在魏德米勒的交换机与</w:t>
      </w:r>
      <w:r w:rsidRPr="00DA2739">
        <w:rPr>
          <w:rFonts w:ascii="Arial" w:eastAsiaTheme="minorEastAsia" w:hAnsi="Arial" w:cs="Arial"/>
          <w:bCs/>
          <w:color w:val="FF0000"/>
          <w:sz w:val="21"/>
          <w:szCs w:val="21"/>
          <w:lang w:eastAsia="zh-CN"/>
        </w:rPr>
        <w:t>S7-1500 CPU</w:t>
      </w:r>
      <w:r w:rsidRPr="00DA2739">
        <w:rPr>
          <w:rFonts w:ascii="Arial" w:eastAsiaTheme="minorEastAsia" w:hAnsi="Arial" w:cs="Arial"/>
          <w:bCs/>
          <w:color w:val="FF0000"/>
          <w:sz w:val="21"/>
          <w:szCs w:val="21"/>
          <w:lang w:eastAsia="zh-CN"/>
        </w:rPr>
        <w:t>的网线上抓取数据报文，看是否有不正常的报文。</w:t>
      </w:r>
    </w:p>
    <w:p w14:paraId="64B7C405" w14:textId="3A4CB83E" w:rsidR="00D83422" w:rsidRDefault="00D83422" w:rsidP="00D83422">
      <w:pPr>
        <w:widowControl/>
        <w:spacing w:after="150" w:line="420" w:lineRule="atLeast"/>
        <w:rPr>
          <w:rFonts w:ascii="Arial" w:eastAsiaTheme="minorEastAsia" w:hAnsi="Arial" w:cs="Arial"/>
          <w:bCs/>
          <w:color w:val="FF0000"/>
          <w:sz w:val="21"/>
          <w:szCs w:val="21"/>
          <w:lang w:eastAsia="zh-CN"/>
        </w:rPr>
      </w:pPr>
      <w:r w:rsidRPr="00DA2739">
        <w:rPr>
          <w:rFonts w:ascii="Arial" w:eastAsiaTheme="minorEastAsia" w:hAnsi="Arial" w:cs="Arial"/>
          <w:bCs/>
          <w:color w:val="FF0000"/>
          <w:sz w:val="21"/>
          <w:szCs w:val="21"/>
          <w:lang w:eastAsia="zh-CN"/>
        </w:rPr>
        <w:t>从抓取到的报文可以看到有经过魏德米勒的交换机既有</w:t>
      </w:r>
      <w:r w:rsidRPr="00DA2739">
        <w:rPr>
          <w:rFonts w:ascii="Arial" w:eastAsiaTheme="minorEastAsia" w:hAnsi="Arial" w:cs="Arial"/>
          <w:bCs/>
          <w:color w:val="FF0000"/>
          <w:sz w:val="21"/>
          <w:szCs w:val="21"/>
          <w:lang w:eastAsia="zh-CN"/>
        </w:rPr>
        <w:t>RT</w:t>
      </w:r>
      <w:r w:rsidRPr="00DA2739">
        <w:rPr>
          <w:rFonts w:ascii="Arial" w:eastAsiaTheme="minorEastAsia" w:hAnsi="Arial" w:cs="Arial"/>
          <w:bCs/>
          <w:color w:val="FF0000"/>
          <w:sz w:val="21"/>
          <w:szCs w:val="21"/>
          <w:lang w:eastAsia="zh-CN"/>
        </w:rPr>
        <w:t>的报文也有线延迟的测量报文。对时钟同步的报文进行过滤，可以看到网络中的线延迟测量报文非常多（几乎在</w:t>
      </w:r>
      <w:r w:rsidRPr="00DA2739">
        <w:rPr>
          <w:rFonts w:ascii="Arial" w:eastAsiaTheme="minorEastAsia" w:hAnsi="Arial" w:cs="Arial"/>
          <w:bCs/>
          <w:color w:val="FF0000"/>
          <w:sz w:val="21"/>
          <w:szCs w:val="21"/>
          <w:lang w:eastAsia="zh-CN"/>
        </w:rPr>
        <w:t>1ms</w:t>
      </w:r>
      <w:r w:rsidRPr="00DA2739">
        <w:rPr>
          <w:rFonts w:ascii="Arial" w:eastAsiaTheme="minorEastAsia" w:hAnsi="Arial" w:cs="Arial"/>
          <w:bCs/>
          <w:color w:val="FF0000"/>
          <w:sz w:val="21"/>
          <w:szCs w:val="21"/>
          <w:lang w:eastAsia="zh-CN"/>
        </w:rPr>
        <w:t>内会有多个报文出现），且这些线延迟测量报文来自不同的设备（源</w:t>
      </w:r>
      <w:r w:rsidRPr="00DA2739">
        <w:rPr>
          <w:rFonts w:ascii="Arial" w:eastAsiaTheme="minorEastAsia" w:hAnsi="Arial" w:cs="Arial"/>
          <w:bCs/>
          <w:color w:val="FF0000"/>
          <w:sz w:val="21"/>
          <w:szCs w:val="21"/>
          <w:lang w:eastAsia="zh-CN"/>
        </w:rPr>
        <w:t>MAC</w:t>
      </w:r>
      <w:r w:rsidRPr="00DA2739">
        <w:rPr>
          <w:rFonts w:ascii="Arial" w:eastAsiaTheme="minorEastAsia" w:hAnsi="Arial" w:cs="Arial"/>
          <w:bCs/>
          <w:color w:val="FF0000"/>
          <w:sz w:val="21"/>
          <w:szCs w:val="21"/>
          <w:lang w:eastAsia="zh-CN"/>
        </w:rPr>
        <w:t>地址不唯一）。</w:t>
      </w:r>
    </w:p>
    <w:p w14:paraId="6A1B28ED" w14:textId="2EFE0602" w:rsidR="007E2280" w:rsidRDefault="007E2280" w:rsidP="00D83422">
      <w:pPr>
        <w:widowControl/>
        <w:spacing w:after="150" w:line="420" w:lineRule="atLeast"/>
        <w:rPr>
          <w:rFonts w:ascii="Arial" w:eastAsiaTheme="minorEastAsia" w:hAnsi="Arial" w:cs="Arial"/>
          <w:bCs/>
          <w:color w:val="FF0000"/>
          <w:sz w:val="21"/>
          <w:szCs w:val="21"/>
          <w:lang w:eastAsia="zh-CN"/>
        </w:rPr>
      </w:pPr>
    </w:p>
    <w:p w14:paraId="62394282" w14:textId="77777777" w:rsidR="007E2280" w:rsidRPr="00DA2739" w:rsidRDefault="007E2280" w:rsidP="00D83422">
      <w:pPr>
        <w:widowControl/>
        <w:spacing w:after="150" w:line="420" w:lineRule="atLeast"/>
        <w:rPr>
          <w:rFonts w:ascii="Arial" w:eastAsiaTheme="minorEastAsia" w:hAnsi="Arial" w:cs="Arial" w:hint="eastAsia"/>
          <w:bCs/>
          <w:color w:val="FF0000"/>
          <w:sz w:val="21"/>
          <w:szCs w:val="21"/>
          <w:lang w:eastAsia="zh-CN"/>
        </w:rPr>
      </w:pPr>
    </w:p>
    <w:p w14:paraId="41C3B642" w14:textId="1D0A3C14" w:rsidR="00D17E49" w:rsidRPr="00DA2739" w:rsidRDefault="00D17E49" w:rsidP="00D17E49">
      <w:pPr>
        <w:rPr>
          <w:rFonts w:ascii="Arial" w:eastAsiaTheme="minorEastAsia" w:hAnsi="Arial" w:cs="Arial"/>
          <w:color w:val="FF0000"/>
          <w:sz w:val="21"/>
          <w:szCs w:val="21"/>
          <w:lang w:eastAsia="zh-CN"/>
        </w:rPr>
      </w:pPr>
    </w:p>
    <w:p w14:paraId="7E62F9CF" w14:textId="77777777" w:rsidR="00D17E49" w:rsidRPr="00DA2739" w:rsidRDefault="00D17E49" w:rsidP="00D17E49">
      <w:pPr>
        <w:rPr>
          <w:rFonts w:ascii="Arial" w:eastAsiaTheme="minorEastAsia" w:hAnsi="Arial" w:cs="Arial"/>
          <w:sz w:val="21"/>
          <w:szCs w:val="21"/>
          <w:lang w:eastAsia="zh-CN"/>
        </w:rPr>
      </w:pPr>
    </w:p>
    <w:p w14:paraId="1BC5496B" w14:textId="6CEB2363" w:rsidR="000C1ECC" w:rsidRPr="00DA2739" w:rsidRDefault="00D607A7" w:rsidP="000C1ECC">
      <w:pPr>
        <w:pStyle w:val="Heading2"/>
        <w:rPr>
          <w:rFonts w:eastAsiaTheme="minorEastAsia"/>
          <w:sz w:val="21"/>
          <w:szCs w:val="21"/>
        </w:rPr>
      </w:pPr>
      <w:bookmarkStart w:id="7" w:name="_Toc441672970"/>
      <w:r w:rsidRPr="00DA2739">
        <w:rPr>
          <w:rFonts w:eastAsiaTheme="minorEastAsia"/>
          <w:sz w:val="21"/>
          <w:szCs w:val="21"/>
        </w:rPr>
        <w:t>3</w:t>
      </w:r>
      <w:r w:rsidR="000C1ECC" w:rsidRPr="00DA2739">
        <w:rPr>
          <w:rFonts w:eastAsiaTheme="minorEastAsia"/>
          <w:sz w:val="21"/>
          <w:szCs w:val="21"/>
        </w:rPr>
        <w:t>.2</w:t>
      </w:r>
      <w:bookmarkEnd w:id="7"/>
      <w:r w:rsidR="000C1ECC" w:rsidRPr="00DA2739">
        <w:rPr>
          <w:rFonts w:eastAsiaTheme="minorEastAsia"/>
          <w:sz w:val="21"/>
          <w:szCs w:val="21"/>
        </w:rPr>
        <w:t>故障或问题处理（根据分析各种导致</w:t>
      </w:r>
      <w:r w:rsidR="00E11EA4" w:rsidRPr="00DA2739">
        <w:rPr>
          <w:rFonts w:eastAsiaTheme="minorEastAsia"/>
          <w:sz w:val="21"/>
          <w:szCs w:val="21"/>
        </w:rPr>
        <w:t>问题</w:t>
      </w:r>
      <w:r w:rsidR="000C1ECC" w:rsidRPr="00DA2739">
        <w:rPr>
          <w:rFonts w:eastAsiaTheme="minorEastAsia"/>
          <w:sz w:val="21"/>
          <w:szCs w:val="21"/>
        </w:rPr>
        <w:t>的可能性，逐步排查</w:t>
      </w:r>
      <w:r w:rsidR="00E11EA4" w:rsidRPr="00DA2739">
        <w:rPr>
          <w:rFonts w:eastAsiaTheme="minorEastAsia"/>
          <w:sz w:val="21"/>
          <w:szCs w:val="21"/>
        </w:rPr>
        <w:t>和测试</w:t>
      </w:r>
      <w:r w:rsidR="000C1ECC" w:rsidRPr="00DA2739">
        <w:rPr>
          <w:rFonts w:eastAsiaTheme="minorEastAsia"/>
          <w:sz w:val="21"/>
          <w:szCs w:val="21"/>
        </w:rPr>
        <w:t>，描述您解决此问题的操作步骤</w:t>
      </w:r>
      <w:r w:rsidR="00E11EA4" w:rsidRPr="00DA2739">
        <w:rPr>
          <w:rFonts w:eastAsiaTheme="minorEastAsia"/>
          <w:sz w:val="21"/>
          <w:szCs w:val="21"/>
        </w:rPr>
        <w:t>、想法，</w:t>
      </w:r>
      <w:r w:rsidR="000C1ECC" w:rsidRPr="00DA2739">
        <w:rPr>
          <w:rFonts w:eastAsiaTheme="minorEastAsia"/>
          <w:sz w:val="21"/>
          <w:szCs w:val="21"/>
        </w:rPr>
        <w:t>最终确认原因，排查</w:t>
      </w:r>
      <w:r w:rsidR="00E11EA4" w:rsidRPr="00DA2739">
        <w:rPr>
          <w:rFonts w:eastAsiaTheme="minorEastAsia"/>
          <w:sz w:val="21"/>
          <w:szCs w:val="21"/>
        </w:rPr>
        <w:t>和测试</w:t>
      </w:r>
      <w:r w:rsidR="000C1ECC" w:rsidRPr="00DA2739">
        <w:rPr>
          <w:rFonts w:eastAsiaTheme="minorEastAsia"/>
          <w:sz w:val="21"/>
          <w:szCs w:val="21"/>
        </w:rPr>
        <w:t>过程有条理，思路清晰）</w:t>
      </w:r>
    </w:p>
    <w:p w14:paraId="35460E47" w14:textId="1DD95EF4" w:rsidR="00D607A7" w:rsidRPr="00DA2739" w:rsidRDefault="00D83422" w:rsidP="00D607A7">
      <w:pPr>
        <w:rPr>
          <w:rFonts w:ascii="Arial" w:eastAsiaTheme="minorEastAsia" w:hAnsi="Arial" w:cs="Arial"/>
          <w:b/>
          <w:bCs/>
          <w:color w:val="FF0000"/>
          <w:sz w:val="21"/>
          <w:szCs w:val="21"/>
          <w:lang w:eastAsia="zh-CN"/>
        </w:rPr>
      </w:pPr>
      <w:r w:rsidRPr="00DA2739">
        <w:rPr>
          <w:rFonts w:ascii="Arial" w:eastAsiaTheme="minorEastAsia" w:hAnsi="Arial" w:cs="Arial"/>
          <w:b/>
          <w:bCs/>
          <w:color w:val="FF0000"/>
          <w:sz w:val="21"/>
          <w:szCs w:val="21"/>
          <w:lang w:eastAsia="zh-CN"/>
        </w:rPr>
        <w:t>例如</w:t>
      </w:r>
      <w:r w:rsidR="00D607A7" w:rsidRPr="00DA2739">
        <w:rPr>
          <w:rFonts w:ascii="Arial" w:eastAsiaTheme="minorEastAsia" w:hAnsi="Arial" w:cs="Arial"/>
          <w:b/>
          <w:bCs/>
          <w:color w:val="FF0000"/>
          <w:sz w:val="21"/>
          <w:szCs w:val="21"/>
          <w:lang w:eastAsia="zh-CN"/>
        </w:rPr>
        <w:t>：</w:t>
      </w:r>
    </w:p>
    <w:p w14:paraId="0D785C8E" w14:textId="49B94F84" w:rsidR="00D607A7" w:rsidRDefault="0047606E" w:rsidP="000C1ECC">
      <w:pPr>
        <w:pStyle w:val="Heading2"/>
        <w:rPr>
          <w:rFonts w:eastAsiaTheme="minorEastAsia"/>
          <w:color w:val="FF0000"/>
          <w:sz w:val="21"/>
          <w:szCs w:val="21"/>
        </w:rPr>
      </w:pPr>
      <w:r w:rsidRPr="00DA2739">
        <w:rPr>
          <w:rFonts w:eastAsiaTheme="minorEastAsia"/>
          <w:color w:val="FF0000"/>
          <w:sz w:val="21"/>
          <w:szCs w:val="21"/>
        </w:rPr>
        <w:t>把魏德米勒的交换机换成西门子的交换在同样的地方抓取报文过滤时钟同步报文</w:t>
      </w:r>
      <w:r w:rsidR="00D17E49" w:rsidRPr="00DA2739">
        <w:rPr>
          <w:rFonts w:eastAsiaTheme="minorEastAsia"/>
          <w:color w:val="FF0000"/>
          <w:sz w:val="21"/>
          <w:szCs w:val="21"/>
        </w:rPr>
        <w:t>。</w:t>
      </w:r>
      <w:r w:rsidRPr="00DA2739">
        <w:rPr>
          <w:rFonts w:eastAsiaTheme="minorEastAsia"/>
          <w:color w:val="FF0000"/>
          <w:sz w:val="21"/>
          <w:szCs w:val="21"/>
        </w:rPr>
        <w:t>可以看到线延迟会每隔</w:t>
      </w:r>
      <w:r w:rsidRPr="00DA2739">
        <w:rPr>
          <w:rFonts w:eastAsiaTheme="minorEastAsia"/>
          <w:color w:val="FF0000"/>
          <w:sz w:val="21"/>
          <w:szCs w:val="21"/>
        </w:rPr>
        <w:lastRenderedPageBreak/>
        <w:t>30ms</w:t>
      </w:r>
      <w:r w:rsidRPr="00DA2739">
        <w:rPr>
          <w:rFonts w:eastAsiaTheme="minorEastAsia"/>
          <w:color w:val="FF0000"/>
          <w:sz w:val="21"/>
          <w:szCs w:val="21"/>
        </w:rPr>
        <w:t>发送一次，且发送的源</w:t>
      </w:r>
      <w:r w:rsidRPr="00DA2739">
        <w:rPr>
          <w:rFonts w:eastAsiaTheme="minorEastAsia"/>
          <w:color w:val="FF0000"/>
          <w:sz w:val="21"/>
          <w:szCs w:val="21"/>
        </w:rPr>
        <w:t>MAC</w:t>
      </w:r>
      <w:r w:rsidRPr="00DA2739">
        <w:rPr>
          <w:rFonts w:eastAsiaTheme="minorEastAsia"/>
          <w:color w:val="FF0000"/>
          <w:sz w:val="21"/>
          <w:szCs w:val="21"/>
        </w:rPr>
        <w:t>地址只有一个。这是西门子交换机与使用魏德米勒的交换机的不同之处，且换上西门子的交换机后运行将近</w:t>
      </w:r>
      <w:r w:rsidRPr="00DA2739">
        <w:rPr>
          <w:rFonts w:eastAsiaTheme="minorEastAsia"/>
          <w:color w:val="FF0000"/>
          <w:sz w:val="21"/>
          <w:szCs w:val="21"/>
        </w:rPr>
        <w:t>2</w:t>
      </w:r>
      <w:r w:rsidRPr="00DA2739">
        <w:rPr>
          <w:rFonts w:eastAsiaTheme="minorEastAsia"/>
          <w:color w:val="FF0000"/>
          <w:sz w:val="21"/>
          <w:szCs w:val="21"/>
        </w:rPr>
        <w:t>个小时不出现故障现象。</w:t>
      </w:r>
    </w:p>
    <w:p w14:paraId="652C5012" w14:textId="7008A990" w:rsidR="007E2280" w:rsidRDefault="007E2280" w:rsidP="007E2280">
      <w:pPr>
        <w:rPr>
          <w:lang w:eastAsia="zh-CN"/>
        </w:rPr>
      </w:pPr>
    </w:p>
    <w:p w14:paraId="175DF027" w14:textId="09D2BEF2" w:rsidR="007E2280" w:rsidRDefault="007E2280" w:rsidP="007E2280">
      <w:pPr>
        <w:rPr>
          <w:lang w:eastAsia="zh-CN"/>
        </w:rPr>
      </w:pPr>
    </w:p>
    <w:p w14:paraId="200096D2" w14:textId="51A6C783" w:rsidR="007E2280" w:rsidRDefault="007E2280" w:rsidP="007E2280">
      <w:pPr>
        <w:rPr>
          <w:lang w:eastAsia="zh-CN"/>
        </w:rPr>
      </w:pPr>
    </w:p>
    <w:p w14:paraId="0640C289" w14:textId="7D73C25B" w:rsidR="007E2280" w:rsidRDefault="007E2280" w:rsidP="007E2280">
      <w:pPr>
        <w:rPr>
          <w:lang w:eastAsia="zh-CN"/>
        </w:rPr>
      </w:pPr>
    </w:p>
    <w:p w14:paraId="5CF40CED" w14:textId="77777777" w:rsidR="007E2280" w:rsidRPr="007E2280" w:rsidRDefault="007E2280" w:rsidP="007E2280">
      <w:pPr>
        <w:rPr>
          <w:lang w:eastAsia="zh-CN"/>
        </w:rPr>
      </w:pPr>
    </w:p>
    <w:p w14:paraId="34E641D2" w14:textId="77777777" w:rsidR="00D17E49" w:rsidRPr="00DA2739" w:rsidRDefault="00D17E49" w:rsidP="00D17E49">
      <w:pPr>
        <w:rPr>
          <w:rFonts w:ascii="Arial" w:eastAsiaTheme="minorEastAsia" w:hAnsi="Arial" w:cs="Arial"/>
          <w:sz w:val="21"/>
          <w:szCs w:val="21"/>
          <w:lang w:eastAsia="zh-CN"/>
        </w:rPr>
      </w:pPr>
    </w:p>
    <w:p w14:paraId="1352ADF2" w14:textId="2349EA91" w:rsidR="000C1ECC" w:rsidRPr="00DA2739" w:rsidRDefault="00D856B8" w:rsidP="000C1ECC">
      <w:pPr>
        <w:pStyle w:val="Heading1"/>
        <w:rPr>
          <w:rFonts w:eastAsiaTheme="minorEastAsia"/>
          <w:sz w:val="21"/>
          <w:szCs w:val="21"/>
          <w:lang w:eastAsia="zh-CN"/>
        </w:rPr>
      </w:pPr>
      <w:r w:rsidRPr="00DA2739">
        <w:rPr>
          <w:rFonts w:eastAsiaTheme="minorEastAsia"/>
          <w:sz w:val="21"/>
          <w:szCs w:val="21"/>
          <w:lang w:eastAsia="zh-CN"/>
        </w:rPr>
        <w:t>4</w:t>
      </w:r>
      <w:r w:rsidR="000C1ECC" w:rsidRPr="00DA2739">
        <w:rPr>
          <w:rFonts w:eastAsiaTheme="minorEastAsia"/>
          <w:sz w:val="21"/>
          <w:szCs w:val="21"/>
          <w:lang w:eastAsia="zh-CN"/>
        </w:rPr>
        <w:t>.</w:t>
      </w:r>
      <w:r w:rsidR="000C1ECC" w:rsidRPr="00DA2739">
        <w:rPr>
          <w:rFonts w:eastAsiaTheme="minorEastAsia"/>
          <w:sz w:val="21"/>
          <w:szCs w:val="21"/>
          <w:lang w:eastAsia="zh-CN"/>
        </w:rPr>
        <w:t>经验总结</w:t>
      </w:r>
    </w:p>
    <w:p w14:paraId="65E7E2AC" w14:textId="77777777" w:rsidR="000C1ECC" w:rsidRPr="00DA2739" w:rsidRDefault="000C1ECC" w:rsidP="000C1ECC">
      <w:pPr>
        <w:rPr>
          <w:rFonts w:ascii="Arial" w:eastAsiaTheme="minorEastAsia" w:hAnsi="Arial" w:cs="Arial"/>
          <w:sz w:val="21"/>
          <w:szCs w:val="21"/>
          <w:lang w:eastAsia="zh-CN"/>
        </w:rPr>
      </w:pPr>
    </w:p>
    <w:p w14:paraId="0BEFBE73" w14:textId="7017F550" w:rsidR="000C1ECC" w:rsidRPr="00DA2739" w:rsidRDefault="00D856B8" w:rsidP="000C1ECC">
      <w:pPr>
        <w:pStyle w:val="Heading2"/>
        <w:rPr>
          <w:rFonts w:eastAsiaTheme="minorEastAsia"/>
          <w:sz w:val="21"/>
          <w:szCs w:val="21"/>
        </w:rPr>
      </w:pPr>
      <w:bookmarkStart w:id="8" w:name="_Toc441672973"/>
      <w:r w:rsidRPr="00DA2739">
        <w:rPr>
          <w:rFonts w:eastAsiaTheme="minorEastAsia"/>
          <w:sz w:val="21"/>
          <w:szCs w:val="21"/>
        </w:rPr>
        <w:t>4</w:t>
      </w:r>
      <w:r w:rsidR="000C1ECC" w:rsidRPr="00DA2739">
        <w:rPr>
          <w:rFonts w:eastAsiaTheme="minorEastAsia"/>
          <w:sz w:val="21"/>
          <w:szCs w:val="21"/>
        </w:rPr>
        <w:t>.1</w:t>
      </w:r>
      <w:bookmarkEnd w:id="8"/>
      <w:r w:rsidR="000C1ECC" w:rsidRPr="00DA2739">
        <w:rPr>
          <w:rFonts w:eastAsiaTheme="minorEastAsia"/>
          <w:sz w:val="21"/>
          <w:szCs w:val="21"/>
        </w:rPr>
        <w:t>遗留的问题（</w:t>
      </w:r>
      <w:r w:rsidR="00E11EA4" w:rsidRPr="00DA2739">
        <w:rPr>
          <w:rFonts w:eastAsiaTheme="minorEastAsia"/>
          <w:sz w:val="21"/>
          <w:szCs w:val="21"/>
        </w:rPr>
        <w:t>问题</w:t>
      </w:r>
      <w:r w:rsidR="000C1ECC" w:rsidRPr="00DA2739">
        <w:rPr>
          <w:rFonts w:eastAsiaTheme="minorEastAsia"/>
          <w:sz w:val="21"/>
          <w:szCs w:val="21"/>
        </w:rPr>
        <w:t>排查后，是否对解决问题的方式仍然有些疑问或者不理解的地方）</w:t>
      </w:r>
    </w:p>
    <w:p w14:paraId="6A471684" w14:textId="10ED3C28" w:rsidR="00DA1977" w:rsidRPr="00DA2739" w:rsidRDefault="0047606E" w:rsidP="00611712">
      <w:pPr>
        <w:spacing w:line="360" w:lineRule="auto"/>
        <w:ind w:right="464"/>
        <w:rPr>
          <w:rFonts w:ascii="Arial" w:eastAsiaTheme="minorEastAsia" w:hAnsi="Arial" w:cs="Arial"/>
          <w:color w:val="FF0000"/>
          <w:sz w:val="21"/>
          <w:szCs w:val="21"/>
          <w:lang w:eastAsia="zh-CN"/>
        </w:rPr>
      </w:pPr>
      <w:r w:rsidRPr="00DA2739">
        <w:rPr>
          <w:rFonts w:ascii="Arial" w:eastAsiaTheme="minorEastAsia" w:hAnsi="Arial" w:cs="Arial"/>
          <w:color w:val="FF0000"/>
          <w:sz w:val="21"/>
          <w:szCs w:val="21"/>
          <w:lang w:eastAsia="zh-CN"/>
        </w:rPr>
        <w:t>为什么在</w:t>
      </w:r>
      <w:r w:rsidRPr="00DA2739">
        <w:rPr>
          <w:rFonts w:ascii="Arial" w:eastAsiaTheme="minorEastAsia" w:hAnsi="Arial" w:cs="Arial"/>
          <w:color w:val="FF0000"/>
          <w:sz w:val="21"/>
          <w:szCs w:val="21"/>
          <w:lang w:eastAsia="zh-CN"/>
        </w:rPr>
        <w:t>PROFINET</w:t>
      </w:r>
      <w:r w:rsidRPr="00DA2739">
        <w:rPr>
          <w:rFonts w:ascii="Arial" w:eastAsiaTheme="minorEastAsia" w:hAnsi="Arial" w:cs="Arial"/>
          <w:color w:val="FF0000"/>
          <w:sz w:val="21"/>
          <w:szCs w:val="21"/>
          <w:lang w:eastAsia="zh-CN"/>
        </w:rPr>
        <w:t>的网络中使用两种不同的交换会有不同的报文处理方式？西门子交换</w:t>
      </w:r>
      <w:r w:rsidR="0002361E" w:rsidRPr="00DA2739">
        <w:rPr>
          <w:rFonts w:ascii="Arial" w:eastAsiaTheme="minorEastAsia" w:hAnsi="Arial" w:cs="Arial"/>
          <w:color w:val="FF0000"/>
          <w:sz w:val="21"/>
          <w:szCs w:val="21"/>
          <w:lang w:eastAsia="zh-CN"/>
        </w:rPr>
        <w:t>机</w:t>
      </w:r>
      <w:r w:rsidRPr="00DA2739">
        <w:rPr>
          <w:rFonts w:ascii="Arial" w:eastAsiaTheme="minorEastAsia" w:hAnsi="Arial" w:cs="Arial"/>
          <w:color w:val="FF0000"/>
          <w:sz w:val="21"/>
          <w:szCs w:val="21"/>
          <w:lang w:eastAsia="zh-CN"/>
        </w:rPr>
        <w:t>与魏德米勒交换机在工作原理上有什么不同</w:t>
      </w:r>
      <w:r w:rsidR="0002361E" w:rsidRPr="00DA2739">
        <w:rPr>
          <w:rFonts w:ascii="Arial" w:eastAsiaTheme="minorEastAsia" w:hAnsi="Arial" w:cs="Arial"/>
          <w:color w:val="FF0000"/>
          <w:sz w:val="21"/>
          <w:szCs w:val="21"/>
          <w:lang w:eastAsia="zh-CN"/>
        </w:rPr>
        <w:t>？为什没配置成</w:t>
      </w:r>
      <w:r w:rsidR="0002361E" w:rsidRPr="00DA2739">
        <w:rPr>
          <w:rFonts w:ascii="Arial" w:eastAsiaTheme="minorEastAsia" w:hAnsi="Arial" w:cs="Arial"/>
          <w:color w:val="FF0000"/>
          <w:sz w:val="21"/>
          <w:szCs w:val="21"/>
          <w:lang w:eastAsia="zh-CN"/>
        </w:rPr>
        <w:t>RT</w:t>
      </w:r>
      <w:r w:rsidR="0002361E" w:rsidRPr="00DA2739">
        <w:rPr>
          <w:rFonts w:ascii="Arial" w:eastAsiaTheme="minorEastAsia" w:hAnsi="Arial" w:cs="Arial"/>
          <w:color w:val="FF0000"/>
          <w:sz w:val="21"/>
          <w:szCs w:val="21"/>
          <w:lang w:eastAsia="zh-CN"/>
        </w:rPr>
        <w:t>的通信方式没出现故障而配置成</w:t>
      </w:r>
      <w:r w:rsidR="0002361E" w:rsidRPr="00DA2739">
        <w:rPr>
          <w:rFonts w:ascii="Arial" w:eastAsiaTheme="minorEastAsia" w:hAnsi="Arial" w:cs="Arial"/>
          <w:color w:val="FF0000"/>
          <w:sz w:val="21"/>
          <w:szCs w:val="21"/>
          <w:lang w:eastAsia="zh-CN"/>
        </w:rPr>
        <w:t>IRT</w:t>
      </w:r>
      <w:r w:rsidR="0002361E" w:rsidRPr="00DA2739">
        <w:rPr>
          <w:rFonts w:ascii="Arial" w:eastAsiaTheme="minorEastAsia" w:hAnsi="Arial" w:cs="Arial"/>
          <w:color w:val="FF0000"/>
          <w:sz w:val="21"/>
          <w:szCs w:val="21"/>
          <w:lang w:eastAsia="zh-CN"/>
        </w:rPr>
        <w:t>的模式就会出现故障？</w:t>
      </w:r>
    </w:p>
    <w:p w14:paraId="619211B6" w14:textId="19A0C148" w:rsidR="00917BF3" w:rsidRDefault="00917BF3" w:rsidP="00AC6024">
      <w:pPr>
        <w:spacing w:line="360" w:lineRule="auto"/>
        <w:ind w:right="464"/>
        <w:rPr>
          <w:rFonts w:ascii="Arial" w:eastAsiaTheme="minorEastAsia" w:hAnsi="Arial" w:cs="Arial"/>
          <w:color w:val="FF0000"/>
          <w:sz w:val="21"/>
          <w:szCs w:val="21"/>
          <w:lang w:eastAsia="zh-CN"/>
        </w:rPr>
      </w:pPr>
    </w:p>
    <w:p w14:paraId="2B9B1129" w14:textId="76EE1DCB" w:rsidR="007E2280" w:rsidRDefault="007E2280" w:rsidP="00AC6024">
      <w:pPr>
        <w:spacing w:line="360" w:lineRule="auto"/>
        <w:ind w:right="464"/>
        <w:rPr>
          <w:rFonts w:ascii="Arial" w:eastAsiaTheme="minorEastAsia" w:hAnsi="Arial" w:cs="Arial"/>
          <w:color w:val="FF0000"/>
          <w:sz w:val="21"/>
          <w:szCs w:val="21"/>
          <w:lang w:eastAsia="zh-CN"/>
        </w:rPr>
      </w:pPr>
    </w:p>
    <w:p w14:paraId="27F9F506" w14:textId="77777777" w:rsidR="007E2280" w:rsidRPr="00DA2739" w:rsidRDefault="007E2280" w:rsidP="00AC6024">
      <w:pPr>
        <w:spacing w:line="360" w:lineRule="auto"/>
        <w:ind w:right="464"/>
        <w:rPr>
          <w:rFonts w:ascii="Arial" w:eastAsiaTheme="minorEastAsia" w:hAnsi="Arial" w:cs="Arial"/>
          <w:color w:val="FF0000"/>
          <w:sz w:val="21"/>
          <w:szCs w:val="21"/>
          <w:lang w:eastAsia="zh-CN"/>
        </w:rPr>
      </w:pPr>
    </w:p>
    <w:p w14:paraId="0EB223A5" w14:textId="77777777" w:rsidR="00917BF3" w:rsidRPr="00DA2739" w:rsidRDefault="00917BF3" w:rsidP="000C1ECC">
      <w:pPr>
        <w:spacing w:line="360" w:lineRule="auto"/>
        <w:ind w:right="464" w:firstLineChars="129" w:firstLine="271"/>
        <w:rPr>
          <w:rFonts w:ascii="Arial" w:eastAsiaTheme="minorEastAsia" w:hAnsi="Arial" w:cs="Arial"/>
          <w:color w:val="FF0000"/>
          <w:sz w:val="21"/>
          <w:szCs w:val="21"/>
          <w:lang w:eastAsia="zh-CN"/>
        </w:rPr>
      </w:pPr>
    </w:p>
    <w:p w14:paraId="487280C3" w14:textId="58B955E2" w:rsidR="00917BF3" w:rsidRPr="00DA2739" w:rsidRDefault="00D856B8" w:rsidP="00AC6024">
      <w:pPr>
        <w:pStyle w:val="Heading2"/>
        <w:rPr>
          <w:rFonts w:eastAsiaTheme="minorEastAsia"/>
          <w:sz w:val="21"/>
          <w:szCs w:val="21"/>
        </w:rPr>
      </w:pPr>
      <w:r w:rsidRPr="00DA2739">
        <w:rPr>
          <w:rFonts w:eastAsiaTheme="minorEastAsia"/>
          <w:sz w:val="21"/>
          <w:szCs w:val="21"/>
        </w:rPr>
        <w:t>4</w:t>
      </w:r>
      <w:r w:rsidR="0073614C" w:rsidRPr="00DA2739">
        <w:rPr>
          <w:rFonts w:eastAsiaTheme="minorEastAsia"/>
          <w:sz w:val="21"/>
          <w:szCs w:val="21"/>
        </w:rPr>
        <w:t>.2</w:t>
      </w:r>
      <w:r w:rsidR="000C1ECC" w:rsidRPr="00DA2739">
        <w:rPr>
          <w:rFonts w:eastAsiaTheme="minorEastAsia"/>
          <w:sz w:val="21"/>
          <w:szCs w:val="21"/>
        </w:rPr>
        <w:t>改进方法（解决问题后</w:t>
      </w:r>
      <w:r w:rsidR="00611712" w:rsidRPr="00DA2739">
        <w:rPr>
          <w:rFonts w:eastAsiaTheme="minorEastAsia"/>
          <w:sz w:val="21"/>
          <w:szCs w:val="21"/>
        </w:rPr>
        <w:t>，根据后期的理解，</w:t>
      </w:r>
      <w:r w:rsidR="000C1ECC" w:rsidRPr="00DA2739">
        <w:rPr>
          <w:rFonts w:eastAsiaTheme="minorEastAsia"/>
          <w:sz w:val="21"/>
          <w:szCs w:val="21"/>
        </w:rPr>
        <w:t>可以提出更好的解决方式或建议）</w:t>
      </w:r>
    </w:p>
    <w:p w14:paraId="207106AE" w14:textId="2B1A11C3" w:rsidR="00917BF3" w:rsidRPr="00DA2739" w:rsidRDefault="00917BF3" w:rsidP="00917BF3">
      <w:pPr>
        <w:rPr>
          <w:rFonts w:ascii="Arial" w:eastAsiaTheme="minorEastAsia" w:hAnsi="Arial" w:cs="Arial"/>
          <w:sz w:val="21"/>
          <w:szCs w:val="21"/>
          <w:lang w:eastAsia="zh-CN"/>
        </w:rPr>
      </w:pPr>
    </w:p>
    <w:p w14:paraId="2228236F" w14:textId="77777777" w:rsidR="00917BF3" w:rsidRPr="00DA2739" w:rsidRDefault="00917BF3" w:rsidP="00917BF3">
      <w:pPr>
        <w:rPr>
          <w:rFonts w:ascii="Arial" w:eastAsiaTheme="minorEastAsia" w:hAnsi="Arial" w:cs="Arial"/>
          <w:sz w:val="21"/>
          <w:szCs w:val="21"/>
          <w:lang w:eastAsia="zh-CN"/>
        </w:rPr>
      </w:pPr>
    </w:p>
    <w:p w14:paraId="009D7240" w14:textId="3B39BFD2" w:rsidR="0063509A" w:rsidRDefault="0063509A" w:rsidP="0063509A">
      <w:pPr>
        <w:rPr>
          <w:rFonts w:ascii="Arial" w:eastAsiaTheme="minorEastAsia" w:hAnsi="Arial" w:cs="Arial"/>
          <w:sz w:val="21"/>
          <w:szCs w:val="21"/>
          <w:lang w:eastAsia="zh-CN"/>
        </w:rPr>
      </w:pPr>
    </w:p>
    <w:p w14:paraId="3180B08F" w14:textId="31022C8D" w:rsidR="007E2280" w:rsidRDefault="007E2280" w:rsidP="0063509A">
      <w:pPr>
        <w:rPr>
          <w:rFonts w:ascii="Arial" w:eastAsiaTheme="minorEastAsia" w:hAnsi="Arial" w:cs="Arial"/>
          <w:sz w:val="21"/>
          <w:szCs w:val="21"/>
          <w:lang w:eastAsia="zh-CN"/>
        </w:rPr>
      </w:pPr>
    </w:p>
    <w:p w14:paraId="3B73E574" w14:textId="683670E0" w:rsidR="007E2280" w:rsidRDefault="007E2280" w:rsidP="0063509A">
      <w:pPr>
        <w:rPr>
          <w:rFonts w:ascii="Arial" w:eastAsiaTheme="minorEastAsia" w:hAnsi="Arial" w:cs="Arial"/>
          <w:sz w:val="21"/>
          <w:szCs w:val="21"/>
          <w:lang w:eastAsia="zh-CN"/>
        </w:rPr>
      </w:pPr>
    </w:p>
    <w:p w14:paraId="0B952422" w14:textId="77777777" w:rsidR="007E2280" w:rsidRPr="00DA2739" w:rsidRDefault="007E2280" w:rsidP="0063509A">
      <w:pPr>
        <w:rPr>
          <w:rFonts w:ascii="Arial" w:eastAsiaTheme="minorEastAsia" w:hAnsi="Arial" w:cs="Arial"/>
          <w:sz w:val="21"/>
          <w:szCs w:val="21"/>
          <w:lang w:eastAsia="zh-CN"/>
        </w:rPr>
      </w:pPr>
    </w:p>
    <w:p w14:paraId="09FA3EBF" w14:textId="77777777" w:rsidR="0063509A" w:rsidRPr="00DA2739" w:rsidRDefault="0063509A" w:rsidP="0063509A">
      <w:pPr>
        <w:rPr>
          <w:rFonts w:ascii="Arial" w:eastAsiaTheme="minorEastAsia" w:hAnsi="Arial" w:cs="Arial"/>
          <w:sz w:val="21"/>
          <w:szCs w:val="21"/>
          <w:lang w:eastAsia="zh-CN"/>
        </w:rPr>
      </w:pPr>
    </w:p>
    <w:p w14:paraId="52D1A4A3" w14:textId="77777777" w:rsidR="00AC6024" w:rsidRPr="00DA2739" w:rsidRDefault="00AC6024" w:rsidP="00AC6024">
      <w:pPr>
        <w:rPr>
          <w:rFonts w:ascii="Arial" w:eastAsiaTheme="minorEastAsia" w:hAnsi="Arial" w:cs="Arial"/>
          <w:sz w:val="21"/>
          <w:szCs w:val="21"/>
          <w:lang w:eastAsia="zh-CN"/>
        </w:rPr>
      </w:pPr>
    </w:p>
    <w:p w14:paraId="0ABE5EF7" w14:textId="75A1BC15" w:rsidR="00AC6024" w:rsidRPr="00DA2739" w:rsidRDefault="00AC6024" w:rsidP="00AC6024">
      <w:pPr>
        <w:jc w:val="center"/>
        <w:rPr>
          <w:rFonts w:ascii="Arial" w:eastAsiaTheme="minorEastAsia" w:hAnsi="Arial" w:cs="Arial"/>
          <w:sz w:val="21"/>
          <w:szCs w:val="21"/>
          <w:lang w:eastAsia="zh-CN"/>
        </w:rPr>
      </w:pPr>
      <w:r w:rsidRPr="00DA2739">
        <w:rPr>
          <w:rFonts w:ascii="Arial" w:eastAsiaTheme="minorEastAsia" w:hAnsi="Arial" w:cs="Arial"/>
          <w:sz w:val="21"/>
          <w:szCs w:val="21"/>
          <w:lang w:eastAsia="zh-CN"/>
        </w:rPr>
        <w:t>-------------------------------------</w:t>
      </w:r>
      <w:r w:rsidRPr="00DA2739">
        <w:rPr>
          <w:rFonts w:ascii="Arial" w:eastAsiaTheme="minorEastAsia" w:hAnsi="Arial" w:cs="Arial"/>
          <w:sz w:val="21"/>
          <w:szCs w:val="21"/>
          <w:lang w:eastAsia="zh-CN"/>
        </w:rPr>
        <w:t>以下是个人信息</w:t>
      </w:r>
      <w:r w:rsidRPr="00DA2739">
        <w:rPr>
          <w:rFonts w:ascii="Arial" w:eastAsiaTheme="minorEastAsia" w:hAnsi="Arial" w:cs="Arial"/>
          <w:sz w:val="21"/>
          <w:szCs w:val="21"/>
          <w:lang w:eastAsia="zh-CN"/>
        </w:rPr>
        <w:t>---------------------------------------</w:t>
      </w:r>
    </w:p>
    <w:p w14:paraId="20930273" w14:textId="46C19001" w:rsidR="00EC0353" w:rsidRPr="00DA2739" w:rsidRDefault="00C550B8" w:rsidP="00EC0353">
      <w:pPr>
        <w:rPr>
          <w:rFonts w:ascii="Arial" w:eastAsiaTheme="minorEastAsia" w:hAnsi="Arial" w:cs="Arial"/>
          <w:sz w:val="21"/>
          <w:szCs w:val="21"/>
          <w:lang w:eastAsia="zh-CN"/>
        </w:rPr>
      </w:pPr>
      <w:r w:rsidRPr="00DA2739">
        <w:rPr>
          <w:rFonts w:ascii="Arial" w:eastAsiaTheme="minorEastAsia" w:hAnsi="Arial" w:cs="Arial"/>
          <w:sz w:val="21"/>
          <w:szCs w:val="21"/>
          <w:lang w:eastAsia="zh-CN"/>
        </w:rPr>
        <w:t>亲爱的网友，</w:t>
      </w:r>
    </w:p>
    <w:p w14:paraId="2B8B6D34" w14:textId="65D817F4" w:rsidR="00C550B8" w:rsidRPr="00DA2739" w:rsidRDefault="00C550B8" w:rsidP="00EC0353">
      <w:pPr>
        <w:rPr>
          <w:rFonts w:ascii="Arial" w:eastAsiaTheme="minorEastAsia" w:hAnsi="Arial" w:cs="Arial"/>
          <w:sz w:val="21"/>
          <w:szCs w:val="21"/>
          <w:lang w:eastAsia="zh-CN"/>
        </w:rPr>
      </w:pPr>
      <w:r w:rsidRPr="00DA2739">
        <w:rPr>
          <w:rFonts w:ascii="Arial" w:eastAsiaTheme="minorEastAsia" w:hAnsi="Arial" w:cs="Arial"/>
          <w:sz w:val="21"/>
          <w:szCs w:val="21"/>
          <w:lang w:eastAsia="zh-CN"/>
        </w:rPr>
        <w:t>感谢您分享应用案例，请留下您的个人联系信息，如果您的案例分享入选</w:t>
      </w:r>
      <w:r w:rsidR="00F420E9" w:rsidRPr="00DA2739">
        <w:rPr>
          <w:rFonts w:ascii="Arial" w:eastAsiaTheme="minorEastAsia" w:hAnsi="Arial" w:cs="Arial"/>
          <w:sz w:val="21"/>
          <w:szCs w:val="21"/>
          <w:lang w:eastAsia="zh-CN"/>
        </w:rPr>
        <w:t>或者获奖</w:t>
      </w:r>
      <w:r w:rsidRPr="00DA2739">
        <w:rPr>
          <w:rFonts w:ascii="Arial" w:eastAsiaTheme="minorEastAsia" w:hAnsi="Arial" w:cs="Arial"/>
          <w:sz w:val="21"/>
          <w:szCs w:val="21"/>
          <w:lang w:eastAsia="zh-CN"/>
        </w:rPr>
        <w:t>，我们将会通过下面的联系信息与您沟通，</w:t>
      </w:r>
      <w:r w:rsidR="00F420E9" w:rsidRPr="00DA2739">
        <w:rPr>
          <w:rFonts w:ascii="Arial" w:eastAsiaTheme="minorEastAsia" w:hAnsi="Arial" w:cs="Arial"/>
          <w:sz w:val="21"/>
          <w:szCs w:val="21"/>
          <w:lang w:eastAsia="zh-CN"/>
        </w:rPr>
        <w:t>以及</w:t>
      </w:r>
      <w:r w:rsidRPr="00DA2739">
        <w:rPr>
          <w:rFonts w:ascii="Arial" w:eastAsiaTheme="minorEastAsia" w:hAnsi="Arial" w:cs="Arial"/>
          <w:sz w:val="21"/>
          <w:szCs w:val="21"/>
          <w:lang w:eastAsia="zh-CN"/>
        </w:rPr>
        <w:t>邀请您加入西门子技术</w:t>
      </w:r>
      <w:r w:rsidRPr="00DA2739">
        <w:rPr>
          <w:rFonts w:ascii="Arial" w:eastAsiaTheme="minorEastAsia" w:hAnsi="Arial" w:cs="Arial"/>
          <w:sz w:val="21"/>
          <w:szCs w:val="21"/>
          <w:lang w:eastAsia="zh-CN"/>
        </w:rPr>
        <w:t>π</w:t>
      </w:r>
      <w:r w:rsidRPr="00DA2739">
        <w:rPr>
          <w:rFonts w:ascii="Arial" w:eastAsiaTheme="minorEastAsia" w:hAnsi="Arial" w:cs="Arial"/>
          <w:sz w:val="21"/>
          <w:szCs w:val="21"/>
          <w:lang w:eastAsia="zh-CN"/>
        </w:rPr>
        <w:t>圈子。（个人信息仅供西门子技术</w:t>
      </w:r>
      <w:r w:rsidRPr="00DA2739">
        <w:rPr>
          <w:rFonts w:ascii="Arial" w:eastAsiaTheme="minorEastAsia" w:hAnsi="Arial" w:cs="Arial"/>
          <w:sz w:val="21"/>
          <w:szCs w:val="21"/>
          <w:lang w:eastAsia="zh-CN"/>
        </w:rPr>
        <w:t>π</w:t>
      </w:r>
      <w:r w:rsidRPr="00DA2739">
        <w:rPr>
          <w:rFonts w:ascii="Arial" w:eastAsiaTheme="minorEastAsia" w:hAnsi="Arial" w:cs="Arial"/>
          <w:sz w:val="21"/>
          <w:szCs w:val="21"/>
          <w:lang w:eastAsia="zh-CN"/>
        </w:rPr>
        <w:t>活动小组与您联系，不会对外发布。）</w:t>
      </w:r>
    </w:p>
    <w:p w14:paraId="015F6864" w14:textId="44347BDA" w:rsidR="00EC0353" w:rsidRPr="00DA2739" w:rsidRDefault="00EC0353" w:rsidP="00EC0353">
      <w:pPr>
        <w:rPr>
          <w:rFonts w:ascii="Arial" w:eastAsiaTheme="minorEastAsia" w:hAnsi="Arial" w:cs="Arial"/>
          <w:sz w:val="21"/>
          <w:szCs w:val="21"/>
          <w:lang w:eastAsia="zh-CN"/>
        </w:rPr>
      </w:pPr>
    </w:p>
    <w:p w14:paraId="2C802487" w14:textId="3FECAC70" w:rsidR="00EC0353" w:rsidRPr="00DA2739" w:rsidRDefault="00EC0353" w:rsidP="00EC0353">
      <w:pPr>
        <w:rPr>
          <w:rFonts w:ascii="Arial" w:eastAsiaTheme="minorEastAsia" w:hAnsi="Arial" w:cs="Arial"/>
          <w:sz w:val="21"/>
          <w:szCs w:val="21"/>
          <w:lang w:eastAsia="zh-CN"/>
        </w:rPr>
      </w:pPr>
      <w:r w:rsidRPr="00DA2739">
        <w:rPr>
          <w:rFonts w:ascii="Arial" w:eastAsiaTheme="minorEastAsia" w:hAnsi="Arial" w:cs="Arial"/>
          <w:sz w:val="21"/>
          <w:szCs w:val="21"/>
          <w:lang w:eastAsia="zh-CN"/>
        </w:rPr>
        <w:t>个人信息</w:t>
      </w:r>
      <w:r w:rsidR="001A0B4D" w:rsidRPr="00DA2739">
        <w:rPr>
          <w:rFonts w:ascii="Arial" w:eastAsiaTheme="minorEastAsia" w:hAnsi="Arial" w:cs="Arial"/>
          <w:sz w:val="21"/>
          <w:szCs w:val="21"/>
          <w:lang w:eastAsia="zh-CN"/>
        </w:rPr>
        <w:t>(</w:t>
      </w:r>
      <w:r w:rsidR="001A0B4D" w:rsidRPr="00DA2739">
        <w:rPr>
          <w:rFonts w:ascii="Arial" w:eastAsiaTheme="minorEastAsia" w:hAnsi="Arial" w:cs="Arial"/>
          <w:sz w:val="21"/>
          <w:szCs w:val="21"/>
          <w:lang w:eastAsia="zh-CN"/>
        </w:rPr>
        <w:t>必填</w:t>
      </w:r>
      <w:r w:rsidR="001A0B4D" w:rsidRPr="00DA2739">
        <w:rPr>
          <w:rFonts w:ascii="Arial" w:eastAsiaTheme="minorEastAsia" w:hAnsi="Arial" w:cs="Arial"/>
          <w:sz w:val="21"/>
          <w:szCs w:val="21"/>
          <w:lang w:eastAsia="zh-CN"/>
        </w:rPr>
        <w:t>)</w:t>
      </w:r>
      <w:r w:rsidRPr="00DA2739">
        <w:rPr>
          <w:rFonts w:ascii="Arial" w:eastAsiaTheme="minorEastAsia" w:hAnsi="Arial" w:cs="Arial"/>
          <w:sz w:val="21"/>
          <w:szCs w:val="21"/>
          <w:lang w:eastAsia="zh-CN"/>
        </w:rPr>
        <w:t>：</w:t>
      </w:r>
    </w:p>
    <w:p w14:paraId="3155A602" w14:textId="21C6BE21" w:rsidR="00917BF3" w:rsidRPr="00DA2739" w:rsidRDefault="00917BF3" w:rsidP="006F7B9C">
      <w:pPr>
        <w:pStyle w:val="ListParagraph"/>
        <w:numPr>
          <w:ilvl w:val="0"/>
          <w:numId w:val="26"/>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支持中心网站昵称：</w:t>
      </w:r>
    </w:p>
    <w:p w14:paraId="63BD3DB1" w14:textId="7B5D1792" w:rsidR="00EC0353" w:rsidRPr="00DA2739" w:rsidRDefault="00EC0353" w:rsidP="006F7B9C">
      <w:pPr>
        <w:pStyle w:val="ListParagraph"/>
        <w:numPr>
          <w:ilvl w:val="0"/>
          <w:numId w:val="26"/>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微信号：</w:t>
      </w:r>
    </w:p>
    <w:p w14:paraId="3D5E31D4" w14:textId="75A0117C" w:rsidR="00EC0353" w:rsidRPr="00DA2739" w:rsidRDefault="00EC0353" w:rsidP="006F7B9C">
      <w:pPr>
        <w:pStyle w:val="ListParagraph"/>
        <w:numPr>
          <w:ilvl w:val="0"/>
          <w:numId w:val="26"/>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手机号：</w:t>
      </w:r>
    </w:p>
    <w:p w14:paraId="18CBC938" w14:textId="7C00FD4B" w:rsidR="001A0B4D" w:rsidRPr="00DA2739" w:rsidRDefault="001A0B4D" w:rsidP="006F7B9C">
      <w:pPr>
        <w:pStyle w:val="ListParagraph"/>
        <w:numPr>
          <w:ilvl w:val="0"/>
          <w:numId w:val="26"/>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使用过的西门子工业产品：</w:t>
      </w:r>
    </w:p>
    <w:p w14:paraId="4D022998" w14:textId="41DFF2B9" w:rsidR="001A0B4D" w:rsidRPr="00DA2739" w:rsidRDefault="001A0B4D" w:rsidP="006F7B9C">
      <w:pPr>
        <w:pStyle w:val="ListParagraph"/>
        <w:numPr>
          <w:ilvl w:val="0"/>
          <w:numId w:val="26"/>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有过什么控制经验（温控、定位、卷绕等等）：</w:t>
      </w:r>
    </w:p>
    <w:p w14:paraId="476F8750" w14:textId="20369B10" w:rsidR="001A0B4D" w:rsidRPr="00DA2739" w:rsidRDefault="001A0B4D" w:rsidP="006F7B9C">
      <w:pPr>
        <w:pStyle w:val="ListParagraph"/>
        <w:numPr>
          <w:ilvl w:val="0"/>
          <w:numId w:val="26"/>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调试过什么样的机器：</w:t>
      </w:r>
    </w:p>
    <w:p w14:paraId="69E780CA" w14:textId="6165BFEF" w:rsidR="001A0B4D" w:rsidRPr="00DA2739" w:rsidRDefault="001A0B4D" w:rsidP="006F7B9C">
      <w:pPr>
        <w:pStyle w:val="ListParagraph"/>
        <w:numPr>
          <w:ilvl w:val="0"/>
          <w:numId w:val="26"/>
        </w:numPr>
        <w:ind w:firstLineChars="0"/>
        <w:rPr>
          <w:rFonts w:ascii="Arial" w:eastAsiaTheme="minorEastAsia" w:hAnsi="Arial" w:cs="Arial"/>
          <w:sz w:val="21"/>
          <w:szCs w:val="21"/>
          <w:lang w:eastAsia="zh-CN"/>
        </w:rPr>
      </w:pPr>
      <w:r w:rsidRPr="00DA2739">
        <w:rPr>
          <w:rFonts w:ascii="Arial" w:eastAsiaTheme="minorEastAsia" w:hAnsi="Arial" w:cs="Arial"/>
          <w:sz w:val="21"/>
          <w:szCs w:val="21"/>
          <w:lang w:eastAsia="zh-CN"/>
        </w:rPr>
        <w:t>属于什么行业：</w:t>
      </w:r>
    </w:p>
    <w:bookmarkEnd w:id="1"/>
    <w:p w14:paraId="397A9FA6" w14:textId="77777777" w:rsidR="00ED55D9" w:rsidRPr="00DA2739" w:rsidRDefault="00ED55D9" w:rsidP="00EE3337">
      <w:pPr>
        <w:pStyle w:val="Heading2"/>
        <w:rPr>
          <w:rFonts w:eastAsiaTheme="minorEastAsia"/>
          <w:sz w:val="21"/>
          <w:szCs w:val="21"/>
        </w:rPr>
      </w:pPr>
    </w:p>
    <w:sectPr w:rsidR="00ED55D9" w:rsidRPr="00DA2739" w:rsidSect="00FF247E">
      <w:footerReference w:type="default" r:id="rId14"/>
      <w:pgSz w:w="11904" w:h="16840"/>
      <w:pgMar w:top="1440" w:right="1080" w:bottom="1440" w:left="1080" w:header="1332" w:footer="903"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1238F" w14:textId="77777777" w:rsidR="00774E38" w:rsidRDefault="00774E38" w:rsidP="009D4242">
      <w:r>
        <w:separator/>
      </w:r>
    </w:p>
  </w:endnote>
  <w:endnote w:type="continuationSeparator" w:id="0">
    <w:p w14:paraId="1FB1C9CE" w14:textId="77777777" w:rsidR="00774E38" w:rsidRDefault="00774E38" w:rsidP="009D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415C7" w14:textId="7701A080" w:rsidR="00F21C4C" w:rsidRDefault="00F21C4C">
    <w:pPr>
      <w:spacing w:line="200" w:lineRule="exact"/>
      <w:rPr>
        <w:sz w:val="20"/>
        <w:szCs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E2A4A" w14:textId="77777777" w:rsidR="00774E38" w:rsidRDefault="00774E38" w:rsidP="009D4242">
      <w:r>
        <w:separator/>
      </w:r>
    </w:p>
  </w:footnote>
  <w:footnote w:type="continuationSeparator" w:id="0">
    <w:p w14:paraId="512C017F" w14:textId="77777777" w:rsidR="00774E38" w:rsidRDefault="00774E38" w:rsidP="009D4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5EFF"/>
    <w:multiLevelType w:val="hybridMultilevel"/>
    <w:tmpl w:val="3F7A98CC"/>
    <w:lvl w:ilvl="0" w:tplc="8654EDD8">
      <w:start w:val="1"/>
      <w:numFmt w:val="bullet"/>
      <w:lvlText w:val=""/>
      <w:lvlJc w:val="left"/>
      <w:pPr>
        <w:ind w:left="126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607691"/>
    <w:multiLevelType w:val="hybridMultilevel"/>
    <w:tmpl w:val="F3C43EA8"/>
    <w:lvl w:ilvl="0" w:tplc="B7A26C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3F40AC"/>
    <w:multiLevelType w:val="hybridMultilevel"/>
    <w:tmpl w:val="6F069444"/>
    <w:lvl w:ilvl="0" w:tplc="80827078">
      <w:start w:val="1"/>
      <w:numFmt w:val="bullet"/>
      <w:lvlText w:val=""/>
      <w:lvlJc w:val="left"/>
      <w:pPr>
        <w:ind w:left="840" w:hanging="420"/>
      </w:pPr>
      <w:rPr>
        <w:rFonts w:ascii="Wingdings" w:hAnsi="Wingdings" w:hint="default"/>
        <w:color w:val="FF000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33D3B2A"/>
    <w:multiLevelType w:val="hybridMultilevel"/>
    <w:tmpl w:val="0C22B8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5A25A6"/>
    <w:multiLevelType w:val="hybridMultilevel"/>
    <w:tmpl w:val="FAA08B5A"/>
    <w:lvl w:ilvl="0" w:tplc="9058EB16">
      <w:start w:val="1"/>
      <w:numFmt w:val="bullet"/>
      <w:lvlText w:val="●"/>
      <w:lvlJc w:val="left"/>
      <w:pPr>
        <w:ind w:left="339" w:hanging="226"/>
      </w:pPr>
      <w:rPr>
        <w:rFonts w:ascii="Symbol" w:eastAsia="Symbol" w:hAnsi="Symbol" w:hint="default"/>
        <w:w w:val="98"/>
        <w:sz w:val="16"/>
        <w:szCs w:val="16"/>
      </w:rPr>
    </w:lvl>
    <w:lvl w:ilvl="1" w:tplc="4E662F46">
      <w:start w:val="1"/>
      <w:numFmt w:val="bullet"/>
      <w:lvlText w:val="•"/>
      <w:lvlJc w:val="left"/>
      <w:pPr>
        <w:ind w:left="1349" w:hanging="226"/>
      </w:pPr>
      <w:rPr>
        <w:rFonts w:hint="default"/>
      </w:rPr>
    </w:lvl>
    <w:lvl w:ilvl="2" w:tplc="0E4AA776">
      <w:start w:val="1"/>
      <w:numFmt w:val="bullet"/>
      <w:lvlText w:val="•"/>
      <w:lvlJc w:val="left"/>
      <w:pPr>
        <w:ind w:left="2360" w:hanging="226"/>
      </w:pPr>
      <w:rPr>
        <w:rFonts w:hint="default"/>
      </w:rPr>
    </w:lvl>
    <w:lvl w:ilvl="3" w:tplc="C42A08F4">
      <w:start w:val="1"/>
      <w:numFmt w:val="bullet"/>
      <w:lvlText w:val="•"/>
      <w:lvlJc w:val="left"/>
      <w:pPr>
        <w:ind w:left="3370" w:hanging="226"/>
      </w:pPr>
      <w:rPr>
        <w:rFonts w:hint="default"/>
      </w:rPr>
    </w:lvl>
    <w:lvl w:ilvl="4" w:tplc="FA1EFB64">
      <w:start w:val="1"/>
      <w:numFmt w:val="bullet"/>
      <w:lvlText w:val="•"/>
      <w:lvlJc w:val="left"/>
      <w:pPr>
        <w:ind w:left="4381" w:hanging="226"/>
      </w:pPr>
      <w:rPr>
        <w:rFonts w:hint="default"/>
      </w:rPr>
    </w:lvl>
    <w:lvl w:ilvl="5" w:tplc="F84C3EF2">
      <w:start w:val="1"/>
      <w:numFmt w:val="bullet"/>
      <w:lvlText w:val="•"/>
      <w:lvlJc w:val="left"/>
      <w:pPr>
        <w:ind w:left="5391" w:hanging="226"/>
      </w:pPr>
      <w:rPr>
        <w:rFonts w:hint="default"/>
      </w:rPr>
    </w:lvl>
    <w:lvl w:ilvl="6" w:tplc="38D21CCA">
      <w:start w:val="1"/>
      <w:numFmt w:val="bullet"/>
      <w:lvlText w:val="•"/>
      <w:lvlJc w:val="left"/>
      <w:pPr>
        <w:ind w:left="6402" w:hanging="226"/>
      </w:pPr>
      <w:rPr>
        <w:rFonts w:hint="default"/>
      </w:rPr>
    </w:lvl>
    <w:lvl w:ilvl="7" w:tplc="C5F01488">
      <w:start w:val="1"/>
      <w:numFmt w:val="bullet"/>
      <w:lvlText w:val="•"/>
      <w:lvlJc w:val="left"/>
      <w:pPr>
        <w:ind w:left="7412" w:hanging="226"/>
      </w:pPr>
      <w:rPr>
        <w:rFonts w:hint="default"/>
      </w:rPr>
    </w:lvl>
    <w:lvl w:ilvl="8" w:tplc="01546CB8">
      <w:start w:val="1"/>
      <w:numFmt w:val="bullet"/>
      <w:lvlText w:val="•"/>
      <w:lvlJc w:val="left"/>
      <w:pPr>
        <w:ind w:left="8423" w:hanging="226"/>
      </w:pPr>
      <w:rPr>
        <w:rFonts w:hint="default"/>
      </w:rPr>
    </w:lvl>
  </w:abstractNum>
  <w:abstractNum w:abstractNumId="5" w15:restartNumberingAfterBreak="0">
    <w:nsid w:val="192608A6"/>
    <w:multiLevelType w:val="hybridMultilevel"/>
    <w:tmpl w:val="CBF88972"/>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06938"/>
    <w:multiLevelType w:val="hybridMultilevel"/>
    <w:tmpl w:val="BF5CD89E"/>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33647D"/>
    <w:multiLevelType w:val="hybridMultilevel"/>
    <w:tmpl w:val="13785228"/>
    <w:lvl w:ilvl="0" w:tplc="1BB685C2">
      <w:start w:val="1"/>
      <w:numFmt w:val="bullet"/>
      <w:lvlText w:val=""/>
      <w:lvlJc w:val="left"/>
      <w:pPr>
        <w:ind w:left="845" w:hanging="420"/>
      </w:pPr>
      <w:rPr>
        <w:rFonts w:ascii="Wingdings" w:hAnsi="Wingdings" w:hint="default"/>
        <w:color w:val="FF0000"/>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E9F67DA"/>
    <w:multiLevelType w:val="hybridMultilevel"/>
    <w:tmpl w:val="A58EB0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D07D76"/>
    <w:multiLevelType w:val="multilevel"/>
    <w:tmpl w:val="97F4DA3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93A5E5F"/>
    <w:multiLevelType w:val="hybridMultilevel"/>
    <w:tmpl w:val="524ED4A2"/>
    <w:lvl w:ilvl="0" w:tplc="08482956">
      <w:start w:val="1"/>
      <w:numFmt w:val="bullet"/>
      <w:lvlText w:val=""/>
      <w:lvlJc w:val="left"/>
      <w:pPr>
        <w:ind w:left="84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15F3D"/>
    <w:multiLevelType w:val="multilevel"/>
    <w:tmpl w:val="14267040"/>
    <w:lvl w:ilvl="0">
      <w:start w:val="1"/>
      <w:numFmt w:val="decimal"/>
      <w:lvlText w:val="%1."/>
      <w:lvlJc w:val="left"/>
      <w:pPr>
        <w:ind w:left="472" w:hanging="360"/>
        <w:jc w:val="right"/>
      </w:pPr>
      <w:rPr>
        <w:rFonts w:ascii="Arial" w:eastAsia="Arial" w:hAnsi="Arial" w:hint="default"/>
        <w:b/>
        <w:bCs/>
        <w:spacing w:val="-4"/>
        <w:sz w:val="20"/>
        <w:szCs w:val="20"/>
      </w:rPr>
    </w:lvl>
    <w:lvl w:ilvl="1">
      <w:start w:val="1"/>
      <w:numFmt w:val="decimal"/>
      <w:lvlText w:val="%1.%2."/>
      <w:lvlJc w:val="left"/>
      <w:pPr>
        <w:ind w:left="1004" w:hanging="437"/>
      </w:pPr>
      <w:rPr>
        <w:rFonts w:ascii="Cambria" w:eastAsia="Cambria" w:hAnsi="Cambria" w:hint="default"/>
        <w:b/>
        <w:bCs/>
        <w:sz w:val="20"/>
        <w:szCs w:val="20"/>
      </w:rPr>
    </w:lvl>
    <w:lvl w:ilvl="2">
      <w:start w:val="1"/>
      <w:numFmt w:val="decimal"/>
      <w:lvlText w:val="%1.%2.%3."/>
      <w:lvlJc w:val="left"/>
      <w:pPr>
        <w:ind w:left="1628" w:hanging="696"/>
      </w:pPr>
      <w:rPr>
        <w:rFonts w:ascii="Cambria" w:eastAsia="Cambria" w:hAnsi="Cambria" w:hint="default"/>
        <w:b/>
        <w:bCs/>
        <w:sz w:val="20"/>
        <w:szCs w:val="20"/>
      </w:rPr>
    </w:lvl>
    <w:lvl w:ilvl="3">
      <w:start w:val="1"/>
      <w:numFmt w:val="bullet"/>
      <w:lvlText w:val="•"/>
      <w:lvlJc w:val="left"/>
      <w:pPr>
        <w:ind w:left="1528" w:hanging="696"/>
      </w:pPr>
      <w:rPr>
        <w:rFonts w:hint="default"/>
      </w:rPr>
    </w:lvl>
    <w:lvl w:ilvl="4">
      <w:start w:val="1"/>
      <w:numFmt w:val="bullet"/>
      <w:lvlText w:val="•"/>
      <w:lvlJc w:val="left"/>
      <w:pPr>
        <w:ind w:left="1628" w:hanging="696"/>
      </w:pPr>
      <w:rPr>
        <w:rFonts w:hint="default"/>
      </w:rPr>
    </w:lvl>
    <w:lvl w:ilvl="5">
      <w:start w:val="1"/>
      <w:numFmt w:val="bullet"/>
      <w:lvlText w:val="•"/>
      <w:lvlJc w:val="left"/>
      <w:pPr>
        <w:ind w:left="3098" w:hanging="696"/>
      </w:pPr>
      <w:rPr>
        <w:rFonts w:hint="default"/>
      </w:rPr>
    </w:lvl>
    <w:lvl w:ilvl="6">
      <w:start w:val="1"/>
      <w:numFmt w:val="bullet"/>
      <w:lvlText w:val="•"/>
      <w:lvlJc w:val="left"/>
      <w:pPr>
        <w:ind w:left="4567" w:hanging="696"/>
      </w:pPr>
      <w:rPr>
        <w:rFonts w:hint="default"/>
      </w:rPr>
    </w:lvl>
    <w:lvl w:ilvl="7">
      <w:start w:val="1"/>
      <w:numFmt w:val="bullet"/>
      <w:lvlText w:val="•"/>
      <w:lvlJc w:val="left"/>
      <w:pPr>
        <w:ind w:left="6036" w:hanging="696"/>
      </w:pPr>
      <w:rPr>
        <w:rFonts w:hint="default"/>
      </w:rPr>
    </w:lvl>
    <w:lvl w:ilvl="8">
      <w:start w:val="1"/>
      <w:numFmt w:val="bullet"/>
      <w:lvlText w:val="•"/>
      <w:lvlJc w:val="left"/>
      <w:pPr>
        <w:ind w:left="7505" w:hanging="696"/>
      </w:pPr>
      <w:rPr>
        <w:rFonts w:hint="default"/>
      </w:rPr>
    </w:lvl>
  </w:abstractNum>
  <w:abstractNum w:abstractNumId="12" w15:restartNumberingAfterBreak="0">
    <w:nsid w:val="2EB92AB5"/>
    <w:multiLevelType w:val="hybridMultilevel"/>
    <w:tmpl w:val="1874693E"/>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C61694"/>
    <w:multiLevelType w:val="hybridMultilevel"/>
    <w:tmpl w:val="B51ECF5C"/>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AC3036"/>
    <w:multiLevelType w:val="hybridMultilevel"/>
    <w:tmpl w:val="7F06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217CC"/>
    <w:multiLevelType w:val="hybridMultilevel"/>
    <w:tmpl w:val="30F454AC"/>
    <w:lvl w:ilvl="0" w:tplc="8654EDD8">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6" w15:restartNumberingAfterBreak="0">
    <w:nsid w:val="47DF7029"/>
    <w:multiLevelType w:val="hybridMultilevel"/>
    <w:tmpl w:val="4178F682"/>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935B59"/>
    <w:multiLevelType w:val="hybridMultilevel"/>
    <w:tmpl w:val="761C9524"/>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6A66FD9"/>
    <w:multiLevelType w:val="multilevel"/>
    <w:tmpl w:val="B52CD362"/>
    <w:lvl w:ilvl="0">
      <w:start w:val="4"/>
      <w:numFmt w:val="decimal"/>
      <w:lvlText w:val="%1."/>
      <w:lvlJc w:val="left"/>
      <w:pPr>
        <w:ind w:left="10350" w:hanging="360"/>
        <w:jc w:val="right"/>
      </w:pPr>
      <w:rPr>
        <w:rFonts w:ascii="Arial" w:eastAsia="Arial" w:hAnsi="Arial" w:hint="default"/>
        <w:b/>
        <w:bCs/>
        <w:spacing w:val="5"/>
        <w:sz w:val="20"/>
        <w:szCs w:val="20"/>
      </w:rPr>
    </w:lvl>
    <w:lvl w:ilvl="1">
      <w:start w:val="1"/>
      <w:numFmt w:val="decimal"/>
      <w:lvlText w:val="%1.%2."/>
      <w:lvlJc w:val="left"/>
      <w:pPr>
        <w:ind w:left="924" w:hanging="437"/>
        <w:jc w:val="right"/>
      </w:pPr>
      <w:rPr>
        <w:rFonts w:ascii="Cambria" w:eastAsia="Cambria" w:hAnsi="Cambria" w:hint="default"/>
        <w:b/>
        <w:bCs/>
        <w:sz w:val="20"/>
        <w:szCs w:val="20"/>
      </w:rPr>
    </w:lvl>
    <w:lvl w:ilvl="2">
      <w:start w:val="1"/>
      <w:numFmt w:val="decimal"/>
      <w:lvlText w:val="%1.%2.%3."/>
      <w:lvlJc w:val="left"/>
      <w:pPr>
        <w:ind w:left="1628" w:hanging="696"/>
      </w:pPr>
      <w:rPr>
        <w:rFonts w:ascii="Cambria" w:eastAsia="Cambria" w:hAnsi="Cambria" w:hint="default"/>
        <w:b/>
        <w:bCs/>
        <w:sz w:val="20"/>
        <w:szCs w:val="20"/>
      </w:rPr>
    </w:lvl>
    <w:lvl w:ilvl="3">
      <w:start w:val="1"/>
      <w:numFmt w:val="bullet"/>
      <w:lvlText w:val="•"/>
      <w:lvlJc w:val="left"/>
      <w:pPr>
        <w:ind w:left="1004" w:hanging="696"/>
      </w:pPr>
      <w:rPr>
        <w:rFonts w:hint="default"/>
      </w:rPr>
    </w:lvl>
    <w:lvl w:ilvl="4">
      <w:start w:val="1"/>
      <w:numFmt w:val="bullet"/>
      <w:lvlText w:val="•"/>
      <w:lvlJc w:val="left"/>
      <w:pPr>
        <w:ind w:left="1004" w:hanging="696"/>
      </w:pPr>
      <w:rPr>
        <w:rFonts w:hint="default"/>
      </w:rPr>
    </w:lvl>
    <w:lvl w:ilvl="5">
      <w:start w:val="1"/>
      <w:numFmt w:val="bullet"/>
      <w:lvlText w:val="•"/>
      <w:lvlJc w:val="left"/>
      <w:pPr>
        <w:ind w:left="1628" w:hanging="696"/>
      </w:pPr>
      <w:rPr>
        <w:rFonts w:hint="default"/>
      </w:rPr>
    </w:lvl>
    <w:lvl w:ilvl="6">
      <w:start w:val="1"/>
      <w:numFmt w:val="bullet"/>
      <w:lvlText w:val="•"/>
      <w:lvlJc w:val="left"/>
      <w:pPr>
        <w:ind w:left="1628" w:hanging="696"/>
      </w:pPr>
      <w:rPr>
        <w:rFonts w:hint="default"/>
      </w:rPr>
    </w:lvl>
    <w:lvl w:ilvl="7">
      <w:start w:val="1"/>
      <w:numFmt w:val="bullet"/>
      <w:lvlText w:val="•"/>
      <w:lvlJc w:val="left"/>
      <w:pPr>
        <w:ind w:left="1628" w:hanging="696"/>
      </w:pPr>
      <w:rPr>
        <w:rFonts w:hint="default"/>
      </w:rPr>
    </w:lvl>
    <w:lvl w:ilvl="8">
      <w:start w:val="1"/>
      <w:numFmt w:val="bullet"/>
      <w:lvlText w:val="•"/>
      <w:lvlJc w:val="left"/>
      <w:pPr>
        <w:ind w:left="4407" w:hanging="696"/>
      </w:pPr>
      <w:rPr>
        <w:rFonts w:hint="default"/>
      </w:rPr>
    </w:lvl>
  </w:abstractNum>
  <w:abstractNum w:abstractNumId="19" w15:restartNumberingAfterBreak="0">
    <w:nsid w:val="640E3A61"/>
    <w:multiLevelType w:val="hybridMultilevel"/>
    <w:tmpl w:val="A2DAEC66"/>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5303ECA"/>
    <w:multiLevelType w:val="hybridMultilevel"/>
    <w:tmpl w:val="1A383F02"/>
    <w:lvl w:ilvl="0" w:tplc="04090003">
      <w:start w:val="1"/>
      <w:numFmt w:val="bullet"/>
      <w:lvlText w:val=""/>
      <w:lvlJc w:val="left"/>
      <w:pPr>
        <w:ind w:left="862" w:hanging="420"/>
      </w:pPr>
      <w:rPr>
        <w:rFonts w:ascii="Wingdings" w:hAnsi="Wingdings"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21" w15:restartNumberingAfterBreak="0">
    <w:nsid w:val="654D77FC"/>
    <w:multiLevelType w:val="hybridMultilevel"/>
    <w:tmpl w:val="AA3A1B6E"/>
    <w:lvl w:ilvl="0" w:tplc="9DBCB616">
      <w:start w:val="1"/>
      <w:numFmt w:val="bullet"/>
      <w:lvlText w:val=""/>
      <w:lvlJc w:val="left"/>
      <w:pPr>
        <w:ind w:left="640" w:hanging="420"/>
      </w:pPr>
      <w:rPr>
        <w:rFonts w:ascii="Wingdings" w:hAnsi="Wingdings" w:hint="default"/>
        <w:color w:val="000000" w:themeColor="text1"/>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2" w15:restartNumberingAfterBreak="0">
    <w:nsid w:val="67922197"/>
    <w:multiLevelType w:val="hybridMultilevel"/>
    <w:tmpl w:val="C3A88C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E148AE"/>
    <w:multiLevelType w:val="hybridMultilevel"/>
    <w:tmpl w:val="F044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E77C3"/>
    <w:multiLevelType w:val="hybridMultilevel"/>
    <w:tmpl w:val="6F7A2A8C"/>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663A4D"/>
    <w:multiLevelType w:val="hybridMultilevel"/>
    <w:tmpl w:val="9258DC34"/>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
  </w:num>
  <w:num w:numId="3">
    <w:abstractNumId w:val="3"/>
  </w:num>
  <w:num w:numId="4">
    <w:abstractNumId w:val="21"/>
  </w:num>
  <w:num w:numId="5">
    <w:abstractNumId w:val="4"/>
  </w:num>
  <w:num w:numId="6">
    <w:abstractNumId w:val="11"/>
  </w:num>
  <w:num w:numId="7">
    <w:abstractNumId w:val="8"/>
  </w:num>
  <w:num w:numId="8">
    <w:abstractNumId w:val="22"/>
  </w:num>
  <w:num w:numId="9">
    <w:abstractNumId w:val="10"/>
  </w:num>
  <w:num w:numId="10">
    <w:abstractNumId w:val="0"/>
  </w:num>
  <w:num w:numId="11">
    <w:abstractNumId w:val="15"/>
  </w:num>
  <w:num w:numId="12">
    <w:abstractNumId w:val="7"/>
  </w:num>
  <w:num w:numId="13">
    <w:abstractNumId w:val="2"/>
  </w:num>
  <w:num w:numId="14">
    <w:abstractNumId w:val="24"/>
  </w:num>
  <w:num w:numId="15">
    <w:abstractNumId w:val="16"/>
  </w:num>
  <w:num w:numId="16">
    <w:abstractNumId w:val="13"/>
  </w:num>
  <w:num w:numId="17">
    <w:abstractNumId w:val="5"/>
  </w:num>
  <w:num w:numId="18">
    <w:abstractNumId w:val="12"/>
  </w:num>
  <w:num w:numId="19">
    <w:abstractNumId w:val="6"/>
  </w:num>
  <w:num w:numId="20">
    <w:abstractNumId w:val="19"/>
  </w:num>
  <w:num w:numId="21">
    <w:abstractNumId w:val="25"/>
  </w:num>
  <w:num w:numId="22">
    <w:abstractNumId w:val="17"/>
  </w:num>
  <w:num w:numId="23">
    <w:abstractNumId w:val="18"/>
  </w:num>
  <w:num w:numId="24">
    <w:abstractNumId w:val="9"/>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ED"/>
    <w:rsid w:val="00006F50"/>
    <w:rsid w:val="000229FB"/>
    <w:rsid w:val="0002361E"/>
    <w:rsid w:val="00030BDD"/>
    <w:rsid w:val="0003712C"/>
    <w:rsid w:val="00043026"/>
    <w:rsid w:val="00045BEE"/>
    <w:rsid w:val="0005010C"/>
    <w:rsid w:val="0006018A"/>
    <w:rsid w:val="00063813"/>
    <w:rsid w:val="00076D71"/>
    <w:rsid w:val="000826DC"/>
    <w:rsid w:val="00091EB5"/>
    <w:rsid w:val="00093D8E"/>
    <w:rsid w:val="000B4921"/>
    <w:rsid w:val="000B4C61"/>
    <w:rsid w:val="000C1ECC"/>
    <w:rsid w:val="000C6C2B"/>
    <w:rsid w:val="000D38A1"/>
    <w:rsid w:val="000E150D"/>
    <w:rsid w:val="000E1EE6"/>
    <w:rsid w:val="000E783F"/>
    <w:rsid w:val="0012193D"/>
    <w:rsid w:val="00121B8E"/>
    <w:rsid w:val="0012497F"/>
    <w:rsid w:val="00124E98"/>
    <w:rsid w:val="00160603"/>
    <w:rsid w:val="00177AF9"/>
    <w:rsid w:val="001915C1"/>
    <w:rsid w:val="0019246E"/>
    <w:rsid w:val="001928A8"/>
    <w:rsid w:val="001962AE"/>
    <w:rsid w:val="001A0B4D"/>
    <w:rsid w:val="001A0C10"/>
    <w:rsid w:val="001A2B59"/>
    <w:rsid w:val="001A4D5D"/>
    <w:rsid w:val="001D240A"/>
    <w:rsid w:val="001D47F4"/>
    <w:rsid w:val="001D5E26"/>
    <w:rsid w:val="001E0451"/>
    <w:rsid w:val="001F1221"/>
    <w:rsid w:val="001F3F3F"/>
    <w:rsid w:val="00202BFF"/>
    <w:rsid w:val="002055F1"/>
    <w:rsid w:val="00210256"/>
    <w:rsid w:val="00226265"/>
    <w:rsid w:val="00231E29"/>
    <w:rsid w:val="00246D6E"/>
    <w:rsid w:val="00256697"/>
    <w:rsid w:val="00274B86"/>
    <w:rsid w:val="002802D7"/>
    <w:rsid w:val="002A3BD5"/>
    <w:rsid w:val="002C71D7"/>
    <w:rsid w:val="002D5FA8"/>
    <w:rsid w:val="002E34F8"/>
    <w:rsid w:val="002F6825"/>
    <w:rsid w:val="00302A76"/>
    <w:rsid w:val="0030548F"/>
    <w:rsid w:val="00314894"/>
    <w:rsid w:val="00330525"/>
    <w:rsid w:val="00337972"/>
    <w:rsid w:val="00350197"/>
    <w:rsid w:val="0035468D"/>
    <w:rsid w:val="00361F91"/>
    <w:rsid w:val="00365A86"/>
    <w:rsid w:val="00392DD2"/>
    <w:rsid w:val="003A347E"/>
    <w:rsid w:val="003B0717"/>
    <w:rsid w:val="003B3570"/>
    <w:rsid w:val="003B711C"/>
    <w:rsid w:val="003C054D"/>
    <w:rsid w:val="003C28FC"/>
    <w:rsid w:val="003F2D79"/>
    <w:rsid w:val="00410CC5"/>
    <w:rsid w:val="004209E8"/>
    <w:rsid w:val="00422866"/>
    <w:rsid w:val="004237BB"/>
    <w:rsid w:val="00426183"/>
    <w:rsid w:val="004261F7"/>
    <w:rsid w:val="0043085D"/>
    <w:rsid w:val="004440B3"/>
    <w:rsid w:val="00444E01"/>
    <w:rsid w:val="00446883"/>
    <w:rsid w:val="004574F6"/>
    <w:rsid w:val="0046590F"/>
    <w:rsid w:val="00472D5B"/>
    <w:rsid w:val="0047606E"/>
    <w:rsid w:val="00482B68"/>
    <w:rsid w:val="004B0795"/>
    <w:rsid w:val="004B4D13"/>
    <w:rsid w:val="004B5AF4"/>
    <w:rsid w:val="004C6494"/>
    <w:rsid w:val="004E3C22"/>
    <w:rsid w:val="004F68DF"/>
    <w:rsid w:val="005069FC"/>
    <w:rsid w:val="005108EF"/>
    <w:rsid w:val="00510AEC"/>
    <w:rsid w:val="00510EAE"/>
    <w:rsid w:val="00520C3E"/>
    <w:rsid w:val="00525365"/>
    <w:rsid w:val="00542384"/>
    <w:rsid w:val="00552820"/>
    <w:rsid w:val="005849D0"/>
    <w:rsid w:val="005978B2"/>
    <w:rsid w:val="00597D05"/>
    <w:rsid w:val="00597EA0"/>
    <w:rsid w:val="005D6671"/>
    <w:rsid w:val="005F580F"/>
    <w:rsid w:val="00604409"/>
    <w:rsid w:val="0060547E"/>
    <w:rsid w:val="00606F5D"/>
    <w:rsid w:val="00607BEC"/>
    <w:rsid w:val="00611712"/>
    <w:rsid w:val="006214AF"/>
    <w:rsid w:val="00622107"/>
    <w:rsid w:val="00622284"/>
    <w:rsid w:val="0063509A"/>
    <w:rsid w:val="006421E7"/>
    <w:rsid w:val="006525A6"/>
    <w:rsid w:val="00662BE9"/>
    <w:rsid w:val="00667317"/>
    <w:rsid w:val="006866B2"/>
    <w:rsid w:val="006A1330"/>
    <w:rsid w:val="006A2AAF"/>
    <w:rsid w:val="006A5DCA"/>
    <w:rsid w:val="006C7B45"/>
    <w:rsid w:val="006D5317"/>
    <w:rsid w:val="006F2B10"/>
    <w:rsid w:val="006F7B9C"/>
    <w:rsid w:val="0070093D"/>
    <w:rsid w:val="00700CCA"/>
    <w:rsid w:val="00712238"/>
    <w:rsid w:val="00716FE7"/>
    <w:rsid w:val="007219BA"/>
    <w:rsid w:val="00722545"/>
    <w:rsid w:val="0073614C"/>
    <w:rsid w:val="00742C42"/>
    <w:rsid w:val="00774E38"/>
    <w:rsid w:val="007A1AF8"/>
    <w:rsid w:val="007B4569"/>
    <w:rsid w:val="007B4A4F"/>
    <w:rsid w:val="007B7AEA"/>
    <w:rsid w:val="007D0ECB"/>
    <w:rsid w:val="007D72BB"/>
    <w:rsid w:val="007E0F9B"/>
    <w:rsid w:val="007E1E67"/>
    <w:rsid w:val="007E2280"/>
    <w:rsid w:val="007E250A"/>
    <w:rsid w:val="007E25ED"/>
    <w:rsid w:val="007F48E0"/>
    <w:rsid w:val="00801822"/>
    <w:rsid w:val="00807CC7"/>
    <w:rsid w:val="008150CE"/>
    <w:rsid w:val="00820F00"/>
    <w:rsid w:val="008227AC"/>
    <w:rsid w:val="00843A49"/>
    <w:rsid w:val="008563E0"/>
    <w:rsid w:val="00862AAE"/>
    <w:rsid w:val="00863597"/>
    <w:rsid w:val="0087017C"/>
    <w:rsid w:val="008704D1"/>
    <w:rsid w:val="008819FC"/>
    <w:rsid w:val="008A2AED"/>
    <w:rsid w:val="008C567C"/>
    <w:rsid w:val="008C5E70"/>
    <w:rsid w:val="008D3E05"/>
    <w:rsid w:val="008E0DDC"/>
    <w:rsid w:val="008E45B2"/>
    <w:rsid w:val="008F04F6"/>
    <w:rsid w:val="008F1F1E"/>
    <w:rsid w:val="008F609B"/>
    <w:rsid w:val="00900C61"/>
    <w:rsid w:val="00917BF3"/>
    <w:rsid w:val="00927ABB"/>
    <w:rsid w:val="00932269"/>
    <w:rsid w:val="00944CA7"/>
    <w:rsid w:val="00954174"/>
    <w:rsid w:val="00956519"/>
    <w:rsid w:val="00965C0A"/>
    <w:rsid w:val="00972F37"/>
    <w:rsid w:val="009821BD"/>
    <w:rsid w:val="009B4AD0"/>
    <w:rsid w:val="009B5E6C"/>
    <w:rsid w:val="009D4242"/>
    <w:rsid w:val="009D4E3F"/>
    <w:rsid w:val="009E1A4C"/>
    <w:rsid w:val="009E1CD9"/>
    <w:rsid w:val="009E4A5F"/>
    <w:rsid w:val="009E7AE3"/>
    <w:rsid w:val="009F6CD3"/>
    <w:rsid w:val="00A07312"/>
    <w:rsid w:val="00A07339"/>
    <w:rsid w:val="00A0795A"/>
    <w:rsid w:val="00A11C9F"/>
    <w:rsid w:val="00A236F5"/>
    <w:rsid w:val="00A267D9"/>
    <w:rsid w:val="00A32C0A"/>
    <w:rsid w:val="00A357E7"/>
    <w:rsid w:val="00A515E6"/>
    <w:rsid w:val="00A51685"/>
    <w:rsid w:val="00A81DBB"/>
    <w:rsid w:val="00A81E3D"/>
    <w:rsid w:val="00A86C15"/>
    <w:rsid w:val="00AB64AD"/>
    <w:rsid w:val="00AC25E4"/>
    <w:rsid w:val="00AC6024"/>
    <w:rsid w:val="00B06774"/>
    <w:rsid w:val="00B06ABF"/>
    <w:rsid w:val="00B10C35"/>
    <w:rsid w:val="00B2444B"/>
    <w:rsid w:val="00B335E9"/>
    <w:rsid w:val="00B335ED"/>
    <w:rsid w:val="00B33B3B"/>
    <w:rsid w:val="00B6144D"/>
    <w:rsid w:val="00B6795A"/>
    <w:rsid w:val="00B70B52"/>
    <w:rsid w:val="00B7383D"/>
    <w:rsid w:val="00B771F7"/>
    <w:rsid w:val="00B8765E"/>
    <w:rsid w:val="00B930E1"/>
    <w:rsid w:val="00B95D6E"/>
    <w:rsid w:val="00BB1C61"/>
    <w:rsid w:val="00BC1E87"/>
    <w:rsid w:val="00BC436D"/>
    <w:rsid w:val="00BC4E19"/>
    <w:rsid w:val="00BD295D"/>
    <w:rsid w:val="00BD384D"/>
    <w:rsid w:val="00BD7F6F"/>
    <w:rsid w:val="00BE428E"/>
    <w:rsid w:val="00BE45A6"/>
    <w:rsid w:val="00BE4C9D"/>
    <w:rsid w:val="00BE52F5"/>
    <w:rsid w:val="00C022AB"/>
    <w:rsid w:val="00C03F5C"/>
    <w:rsid w:val="00C04DE7"/>
    <w:rsid w:val="00C06CFF"/>
    <w:rsid w:val="00C25BB7"/>
    <w:rsid w:val="00C30EF5"/>
    <w:rsid w:val="00C37CE7"/>
    <w:rsid w:val="00C550B8"/>
    <w:rsid w:val="00C55D38"/>
    <w:rsid w:val="00C6438C"/>
    <w:rsid w:val="00C82FDB"/>
    <w:rsid w:val="00C90FC3"/>
    <w:rsid w:val="00C9192B"/>
    <w:rsid w:val="00CA3CE5"/>
    <w:rsid w:val="00CA4339"/>
    <w:rsid w:val="00CA52E4"/>
    <w:rsid w:val="00CB479F"/>
    <w:rsid w:val="00CB5AA1"/>
    <w:rsid w:val="00CC4DA2"/>
    <w:rsid w:val="00CC68CC"/>
    <w:rsid w:val="00CE47A0"/>
    <w:rsid w:val="00CF2735"/>
    <w:rsid w:val="00D1006E"/>
    <w:rsid w:val="00D17E49"/>
    <w:rsid w:val="00D20B19"/>
    <w:rsid w:val="00D25EEB"/>
    <w:rsid w:val="00D304CB"/>
    <w:rsid w:val="00D414E9"/>
    <w:rsid w:val="00D45282"/>
    <w:rsid w:val="00D4717C"/>
    <w:rsid w:val="00D5037C"/>
    <w:rsid w:val="00D57036"/>
    <w:rsid w:val="00D572ED"/>
    <w:rsid w:val="00D607A7"/>
    <w:rsid w:val="00D60D44"/>
    <w:rsid w:val="00D62EA5"/>
    <w:rsid w:val="00D715CC"/>
    <w:rsid w:val="00D83422"/>
    <w:rsid w:val="00D856B8"/>
    <w:rsid w:val="00DA0041"/>
    <w:rsid w:val="00DA1977"/>
    <w:rsid w:val="00DA2739"/>
    <w:rsid w:val="00DB324E"/>
    <w:rsid w:val="00DB45FB"/>
    <w:rsid w:val="00DB4B2E"/>
    <w:rsid w:val="00DB6859"/>
    <w:rsid w:val="00DD078A"/>
    <w:rsid w:val="00DD0B7A"/>
    <w:rsid w:val="00DD20C9"/>
    <w:rsid w:val="00DD2F88"/>
    <w:rsid w:val="00DD68C9"/>
    <w:rsid w:val="00DD6D93"/>
    <w:rsid w:val="00DD7D9B"/>
    <w:rsid w:val="00DE573B"/>
    <w:rsid w:val="00DE7CFA"/>
    <w:rsid w:val="00DF2321"/>
    <w:rsid w:val="00E03B17"/>
    <w:rsid w:val="00E06A02"/>
    <w:rsid w:val="00E07629"/>
    <w:rsid w:val="00E10C8D"/>
    <w:rsid w:val="00E11EA4"/>
    <w:rsid w:val="00E405FD"/>
    <w:rsid w:val="00E4257A"/>
    <w:rsid w:val="00E53B38"/>
    <w:rsid w:val="00E60B04"/>
    <w:rsid w:val="00E6648E"/>
    <w:rsid w:val="00E74402"/>
    <w:rsid w:val="00E854B1"/>
    <w:rsid w:val="00EB09DA"/>
    <w:rsid w:val="00EB699C"/>
    <w:rsid w:val="00EC0353"/>
    <w:rsid w:val="00EC32AC"/>
    <w:rsid w:val="00EC4DFA"/>
    <w:rsid w:val="00EC54EC"/>
    <w:rsid w:val="00ED020C"/>
    <w:rsid w:val="00ED21D0"/>
    <w:rsid w:val="00ED55D9"/>
    <w:rsid w:val="00EE11BF"/>
    <w:rsid w:val="00EE3337"/>
    <w:rsid w:val="00EE45A2"/>
    <w:rsid w:val="00EE7D83"/>
    <w:rsid w:val="00EF190C"/>
    <w:rsid w:val="00EF2B03"/>
    <w:rsid w:val="00EF6880"/>
    <w:rsid w:val="00F06387"/>
    <w:rsid w:val="00F21C4C"/>
    <w:rsid w:val="00F32146"/>
    <w:rsid w:val="00F420E9"/>
    <w:rsid w:val="00F4391D"/>
    <w:rsid w:val="00F73B18"/>
    <w:rsid w:val="00FA0AE3"/>
    <w:rsid w:val="00FC0F5D"/>
    <w:rsid w:val="00FC2087"/>
    <w:rsid w:val="00FF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958"/>
  <w15:docId w15:val="{ADAB9BAA-515C-4848-AFAC-D65AB9D2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3D8E"/>
    <w:pPr>
      <w:widowControl w:val="0"/>
    </w:pPr>
    <w:rPr>
      <w:rFonts w:eastAsia="宋体"/>
      <w:kern w:val="0"/>
      <w:sz w:val="22"/>
      <w:lang w:eastAsia="en-US"/>
    </w:rPr>
  </w:style>
  <w:style w:type="paragraph" w:styleId="Heading1">
    <w:name w:val="heading 1"/>
    <w:basedOn w:val="Normal"/>
    <w:next w:val="Normal"/>
    <w:link w:val="Heading1Char"/>
    <w:uiPriority w:val="9"/>
    <w:qFormat/>
    <w:rsid w:val="00DD2F88"/>
    <w:pPr>
      <w:keepNext/>
      <w:keepLines/>
      <w:spacing w:before="480"/>
      <w:outlineLvl w:val="0"/>
    </w:pPr>
    <w:rPr>
      <w:rFonts w:ascii="Arial" w:eastAsia="Arial" w:hAnsi="Arial" w:cs="Arial"/>
      <w:b/>
      <w:bCs/>
      <w:sz w:val="28"/>
      <w:szCs w:val="28"/>
    </w:rPr>
  </w:style>
  <w:style w:type="paragraph" w:styleId="Heading2">
    <w:name w:val="heading 2"/>
    <w:basedOn w:val="Normal"/>
    <w:next w:val="Normal"/>
    <w:link w:val="Heading2Char"/>
    <w:uiPriority w:val="1"/>
    <w:qFormat/>
    <w:rsid w:val="007B4A4F"/>
    <w:pPr>
      <w:spacing w:line="360" w:lineRule="auto"/>
      <w:outlineLvl w:val="1"/>
    </w:pPr>
    <w:rPr>
      <w:rFonts w:ascii="Arial" w:eastAsia="Cambria" w:hAnsi="Arial" w:cs="Arial"/>
      <w:bCs/>
      <w:szCs w:val="20"/>
      <w:lang w:eastAsia="zh-CN"/>
    </w:rPr>
  </w:style>
  <w:style w:type="paragraph" w:styleId="Heading3">
    <w:name w:val="heading 3"/>
    <w:basedOn w:val="Normal"/>
    <w:next w:val="Normal"/>
    <w:link w:val="Heading3Char"/>
    <w:uiPriority w:val="9"/>
    <w:unhideWhenUsed/>
    <w:qFormat/>
    <w:rsid w:val="001F3F3F"/>
    <w:pPr>
      <w:keepNext/>
      <w:keepLines/>
      <w:spacing w:before="200" w:line="360" w:lineRule="auto"/>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06774"/>
    <w:pPr>
      <w:keepNext/>
      <w:keepLines/>
      <w:spacing w:before="200"/>
      <w:outlineLvl w:val="3"/>
    </w:pPr>
    <w:rPr>
      <w:rFonts w:asciiTheme="majorHAnsi" w:eastAsiaTheme="majorEastAsia" w:hAnsiTheme="majorHAnsi" w:cstheme="majorBidi"/>
      <w:b/>
      <w:bCs/>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2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4242"/>
    <w:rPr>
      <w:sz w:val="18"/>
      <w:szCs w:val="18"/>
    </w:rPr>
  </w:style>
  <w:style w:type="paragraph" w:styleId="Footer">
    <w:name w:val="footer"/>
    <w:basedOn w:val="Normal"/>
    <w:link w:val="FooterChar"/>
    <w:uiPriority w:val="99"/>
    <w:unhideWhenUsed/>
    <w:rsid w:val="009D424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D4242"/>
    <w:rPr>
      <w:sz w:val="18"/>
      <w:szCs w:val="18"/>
    </w:rPr>
  </w:style>
  <w:style w:type="paragraph" w:styleId="ListParagraph">
    <w:name w:val="List Paragraph"/>
    <w:basedOn w:val="Normal"/>
    <w:uiPriority w:val="34"/>
    <w:qFormat/>
    <w:rsid w:val="004F68DF"/>
    <w:pPr>
      <w:ind w:firstLineChars="200" w:firstLine="420"/>
    </w:pPr>
  </w:style>
  <w:style w:type="paragraph" w:styleId="BodyText">
    <w:name w:val="Body Text"/>
    <w:basedOn w:val="Normal"/>
    <w:link w:val="BodyTextChar"/>
    <w:uiPriority w:val="1"/>
    <w:qFormat/>
    <w:rsid w:val="00482B68"/>
    <w:pPr>
      <w:ind w:left="112"/>
    </w:pPr>
    <w:rPr>
      <w:rFonts w:ascii="Arial" w:eastAsia="Arial" w:hAnsi="Arial"/>
      <w:sz w:val="20"/>
      <w:szCs w:val="20"/>
    </w:rPr>
  </w:style>
  <w:style w:type="character" w:customStyle="1" w:styleId="BodyTextChar">
    <w:name w:val="Body Text Char"/>
    <w:basedOn w:val="DefaultParagraphFont"/>
    <w:link w:val="BodyText"/>
    <w:uiPriority w:val="1"/>
    <w:rsid w:val="00482B68"/>
    <w:rPr>
      <w:rFonts w:ascii="Arial" w:eastAsia="Arial" w:hAnsi="Arial"/>
      <w:kern w:val="0"/>
      <w:sz w:val="20"/>
      <w:szCs w:val="20"/>
      <w:lang w:eastAsia="en-US"/>
    </w:rPr>
  </w:style>
  <w:style w:type="character" w:customStyle="1" w:styleId="Heading2Char">
    <w:name w:val="Heading 2 Char"/>
    <w:basedOn w:val="DefaultParagraphFont"/>
    <w:link w:val="Heading2"/>
    <w:uiPriority w:val="1"/>
    <w:rsid w:val="007B4A4F"/>
    <w:rPr>
      <w:rFonts w:ascii="Arial" w:eastAsia="Cambria" w:hAnsi="Arial" w:cs="Arial"/>
      <w:bCs/>
      <w:kern w:val="0"/>
      <w:sz w:val="22"/>
      <w:szCs w:val="20"/>
    </w:rPr>
  </w:style>
  <w:style w:type="paragraph" w:customStyle="1" w:styleId="TableParagraph">
    <w:name w:val="Table Paragraph"/>
    <w:basedOn w:val="Normal"/>
    <w:uiPriority w:val="1"/>
    <w:qFormat/>
    <w:rsid w:val="002D5FA8"/>
  </w:style>
  <w:style w:type="paragraph" w:styleId="BalloonText">
    <w:name w:val="Balloon Text"/>
    <w:basedOn w:val="Normal"/>
    <w:link w:val="BalloonTextChar"/>
    <w:uiPriority w:val="99"/>
    <w:semiHidden/>
    <w:unhideWhenUsed/>
    <w:rsid w:val="00ED21D0"/>
    <w:rPr>
      <w:rFonts w:ascii="Tahoma" w:hAnsi="Tahoma" w:cs="Tahoma"/>
      <w:sz w:val="16"/>
      <w:szCs w:val="16"/>
    </w:rPr>
  </w:style>
  <w:style w:type="character" w:customStyle="1" w:styleId="BalloonTextChar">
    <w:name w:val="Balloon Text Char"/>
    <w:basedOn w:val="DefaultParagraphFont"/>
    <w:link w:val="BalloonText"/>
    <w:uiPriority w:val="99"/>
    <w:semiHidden/>
    <w:rsid w:val="00ED21D0"/>
    <w:rPr>
      <w:rFonts w:ascii="Tahoma" w:eastAsia="宋体" w:hAnsi="Tahoma" w:cs="Tahoma"/>
      <w:kern w:val="0"/>
      <w:sz w:val="16"/>
      <w:szCs w:val="16"/>
      <w:lang w:eastAsia="en-US"/>
    </w:rPr>
  </w:style>
  <w:style w:type="character" w:customStyle="1" w:styleId="high-light-bg4">
    <w:name w:val="high-light-bg4"/>
    <w:basedOn w:val="DefaultParagraphFont"/>
    <w:rsid w:val="00063813"/>
  </w:style>
  <w:style w:type="character" w:customStyle="1" w:styleId="Heading1Char">
    <w:name w:val="Heading 1 Char"/>
    <w:basedOn w:val="DefaultParagraphFont"/>
    <w:link w:val="Heading1"/>
    <w:uiPriority w:val="9"/>
    <w:rsid w:val="00DD2F88"/>
    <w:rPr>
      <w:rFonts w:ascii="Arial" w:eastAsia="Arial" w:hAnsi="Arial" w:cs="Arial"/>
      <w:b/>
      <w:bCs/>
      <w:kern w:val="0"/>
      <w:sz w:val="28"/>
      <w:szCs w:val="28"/>
      <w:lang w:eastAsia="en-US"/>
    </w:rPr>
  </w:style>
  <w:style w:type="character" w:customStyle="1" w:styleId="Heading3Char">
    <w:name w:val="Heading 3 Char"/>
    <w:basedOn w:val="DefaultParagraphFont"/>
    <w:link w:val="Heading3"/>
    <w:uiPriority w:val="9"/>
    <w:rsid w:val="001F3F3F"/>
    <w:rPr>
      <w:rFonts w:asciiTheme="majorHAnsi" w:eastAsiaTheme="majorEastAsia" w:hAnsiTheme="majorHAnsi" w:cstheme="majorBidi"/>
      <w:b/>
      <w:bCs/>
      <w:color w:val="000000" w:themeColor="text1"/>
      <w:kern w:val="0"/>
      <w:sz w:val="22"/>
      <w:lang w:eastAsia="en-US"/>
    </w:rPr>
  </w:style>
  <w:style w:type="character" w:customStyle="1" w:styleId="Heading4Char">
    <w:name w:val="Heading 4 Char"/>
    <w:basedOn w:val="DefaultParagraphFont"/>
    <w:link w:val="Heading4"/>
    <w:uiPriority w:val="9"/>
    <w:rsid w:val="00B06774"/>
    <w:rPr>
      <w:rFonts w:asciiTheme="majorHAnsi" w:eastAsiaTheme="majorEastAsia" w:hAnsiTheme="majorHAnsi" w:cstheme="majorBidi"/>
      <w:b/>
      <w:bCs/>
      <w:iCs/>
      <w:color w:val="000000" w:themeColor="text1"/>
      <w:kern w:val="0"/>
      <w:sz w:val="20"/>
      <w:lang w:eastAsia="en-US"/>
    </w:rPr>
  </w:style>
  <w:style w:type="paragraph" w:styleId="TOCHeading">
    <w:name w:val="TOC Heading"/>
    <w:basedOn w:val="Heading1"/>
    <w:next w:val="Normal"/>
    <w:uiPriority w:val="39"/>
    <w:unhideWhenUsed/>
    <w:qFormat/>
    <w:rsid w:val="00B06774"/>
    <w:pPr>
      <w:widowControl/>
      <w:spacing w:line="276" w:lineRule="auto"/>
      <w:outlineLvl w:val="9"/>
    </w:pPr>
    <w:rPr>
      <w:color w:val="2E74B5" w:themeColor="accent1" w:themeShade="BF"/>
    </w:rPr>
  </w:style>
  <w:style w:type="paragraph" w:styleId="TOC2">
    <w:name w:val="toc 2"/>
    <w:basedOn w:val="Normal"/>
    <w:next w:val="Normal"/>
    <w:autoRedefine/>
    <w:uiPriority w:val="39"/>
    <w:unhideWhenUsed/>
    <w:rsid w:val="00B06774"/>
    <w:pPr>
      <w:spacing w:after="100"/>
      <w:ind w:left="220"/>
    </w:pPr>
  </w:style>
  <w:style w:type="paragraph" w:styleId="TOC3">
    <w:name w:val="toc 3"/>
    <w:basedOn w:val="Normal"/>
    <w:next w:val="Normal"/>
    <w:autoRedefine/>
    <w:uiPriority w:val="39"/>
    <w:unhideWhenUsed/>
    <w:rsid w:val="003C054D"/>
    <w:pPr>
      <w:tabs>
        <w:tab w:val="right" w:leader="dot" w:pos="10080"/>
      </w:tabs>
      <w:spacing w:after="100"/>
      <w:ind w:left="440" w:right="464"/>
    </w:pPr>
  </w:style>
  <w:style w:type="paragraph" w:styleId="TOC1">
    <w:name w:val="toc 1"/>
    <w:basedOn w:val="Normal"/>
    <w:next w:val="Normal"/>
    <w:autoRedefine/>
    <w:uiPriority w:val="39"/>
    <w:unhideWhenUsed/>
    <w:rsid w:val="00B06774"/>
    <w:pPr>
      <w:spacing w:after="100"/>
    </w:pPr>
  </w:style>
  <w:style w:type="character" w:styleId="Hyperlink">
    <w:name w:val="Hyperlink"/>
    <w:basedOn w:val="DefaultParagraphFont"/>
    <w:uiPriority w:val="99"/>
    <w:unhideWhenUsed/>
    <w:rsid w:val="00B06774"/>
    <w:rPr>
      <w:color w:val="0563C1" w:themeColor="hyperlink"/>
      <w:u w:val="single"/>
    </w:rPr>
  </w:style>
  <w:style w:type="paragraph" w:styleId="NormalWeb">
    <w:name w:val="Normal (Web)"/>
    <w:basedOn w:val="Normal"/>
    <w:uiPriority w:val="99"/>
    <w:semiHidden/>
    <w:unhideWhenUsed/>
    <w:rsid w:val="007A1AF8"/>
    <w:pPr>
      <w:widowControl/>
      <w:spacing w:before="100" w:beforeAutospacing="1" w:after="100" w:afterAutospacing="1"/>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280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59693">
      <w:bodyDiv w:val="1"/>
      <w:marLeft w:val="0"/>
      <w:marRight w:val="0"/>
      <w:marTop w:val="0"/>
      <w:marBottom w:val="0"/>
      <w:divBdr>
        <w:top w:val="none" w:sz="0" w:space="0" w:color="auto"/>
        <w:left w:val="none" w:sz="0" w:space="0" w:color="auto"/>
        <w:bottom w:val="none" w:sz="0" w:space="0" w:color="auto"/>
        <w:right w:val="none" w:sz="0" w:space="0" w:color="auto"/>
      </w:divBdr>
      <w:divsChild>
        <w:div w:id="1471168693">
          <w:marLeft w:val="0"/>
          <w:marRight w:val="0"/>
          <w:marTop w:val="0"/>
          <w:marBottom w:val="0"/>
          <w:divBdr>
            <w:top w:val="none" w:sz="0" w:space="0" w:color="auto"/>
            <w:left w:val="none" w:sz="0" w:space="0" w:color="auto"/>
            <w:bottom w:val="none" w:sz="0" w:space="0" w:color="auto"/>
            <w:right w:val="none" w:sz="0" w:space="0" w:color="auto"/>
          </w:divBdr>
          <w:divsChild>
            <w:div w:id="1982809612">
              <w:marLeft w:val="0"/>
              <w:marRight w:val="0"/>
              <w:marTop w:val="0"/>
              <w:marBottom w:val="0"/>
              <w:divBdr>
                <w:top w:val="none" w:sz="0" w:space="0" w:color="auto"/>
                <w:left w:val="none" w:sz="0" w:space="0" w:color="auto"/>
                <w:bottom w:val="none" w:sz="0" w:space="0" w:color="auto"/>
                <w:right w:val="none" w:sz="0" w:space="0" w:color="auto"/>
              </w:divBdr>
              <w:divsChild>
                <w:div w:id="1513451744">
                  <w:marLeft w:val="0"/>
                  <w:marRight w:val="0"/>
                  <w:marTop w:val="0"/>
                  <w:marBottom w:val="0"/>
                  <w:divBdr>
                    <w:top w:val="none" w:sz="0" w:space="0" w:color="auto"/>
                    <w:left w:val="none" w:sz="0" w:space="0" w:color="auto"/>
                    <w:bottom w:val="none" w:sz="0" w:space="0" w:color="auto"/>
                    <w:right w:val="none" w:sz="0" w:space="0" w:color="auto"/>
                  </w:divBdr>
                  <w:divsChild>
                    <w:div w:id="984774143">
                      <w:marLeft w:val="0"/>
                      <w:marRight w:val="0"/>
                      <w:marTop w:val="0"/>
                      <w:marBottom w:val="0"/>
                      <w:divBdr>
                        <w:top w:val="none" w:sz="0" w:space="0" w:color="auto"/>
                        <w:left w:val="none" w:sz="0" w:space="0" w:color="auto"/>
                        <w:bottom w:val="none" w:sz="0" w:space="0" w:color="auto"/>
                        <w:right w:val="none" w:sz="0" w:space="0" w:color="auto"/>
                      </w:divBdr>
                      <w:divsChild>
                        <w:div w:id="270015992">
                          <w:marLeft w:val="450"/>
                          <w:marRight w:val="0"/>
                          <w:marTop w:val="0"/>
                          <w:marBottom w:val="0"/>
                          <w:divBdr>
                            <w:top w:val="none" w:sz="0" w:space="0" w:color="auto"/>
                            <w:left w:val="none" w:sz="0" w:space="0" w:color="auto"/>
                            <w:bottom w:val="none" w:sz="0" w:space="0" w:color="auto"/>
                            <w:right w:val="none" w:sz="0" w:space="0" w:color="auto"/>
                          </w:divBdr>
                          <w:divsChild>
                            <w:div w:id="45325619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532307">
      <w:bodyDiv w:val="1"/>
      <w:marLeft w:val="0"/>
      <w:marRight w:val="0"/>
      <w:marTop w:val="0"/>
      <w:marBottom w:val="0"/>
      <w:divBdr>
        <w:top w:val="none" w:sz="0" w:space="0" w:color="auto"/>
        <w:left w:val="none" w:sz="0" w:space="0" w:color="auto"/>
        <w:bottom w:val="none" w:sz="0" w:space="0" w:color="auto"/>
        <w:right w:val="none" w:sz="0" w:space="0" w:color="auto"/>
      </w:divBdr>
    </w:div>
    <w:div w:id="1678070758">
      <w:bodyDiv w:val="1"/>
      <w:marLeft w:val="0"/>
      <w:marRight w:val="0"/>
      <w:marTop w:val="0"/>
      <w:marBottom w:val="0"/>
      <w:divBdr>
        <w:top w:val="none" w:sz="0" w:space="0" w:color="auto"/>
        <w:left w:val="none" w:sz="0" w:space="0" w:color="auto"/>
        <w:bottom w:val="none" w:sz="0" w:space="0" w:color="auto"/>
        <w:right w:val="none" w:sz="0" w:space="0" w:color="auto"/>
      </w:divBdr>
    </w:div>
    <w:div w:id="19179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iemens.com.cn/club/bbs/post.aspx?a_id=1641195&amp;b_id=7&amp;s_id=0&amp;pno=0"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iemens.com.cn/club/bbs/upload/image/20200519/6372551127460312715493848.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d.siemens.com.cn/club/bbs/upload/image/20200519/6372551065572160948419962.png"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7BBC-55DD-48BD-B540-57A5B0FD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4</Pages>
  <Words>1672</Words>
  <Characters>2136</Characters>
  <Application>Microsoft Office Word</Application>
  <DocSecurity>0</DocSecurity>
  <Lines>136</Lines>
  <Paragraphs>44</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SIEMENS</dc:creator>
  <cp:keywords>C_Confidential</cp:keywords>
  <cp:lastModifiedBy>Luan, E (DI CS SFAE CS SD TS OS)</cp:lastModifiedBy>
  <cp:revision>43</cp:revision>
  <cp:lastPrinted>2015-09-23T03:41:00Z</cp:lastPrinted>
  <dcterms:created xsi:type="dcterms:W3CDTF">2020-06-19T07:35:00Z</dcterms:created>
  <dcterms:modified xsi:type="dcterms:W3CDTF">2020-09-07T07:21:00Z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Confidential</vt:lpwstr>
  </property>
  <property fmtid="{D5CDD505-2E9C-101B-9397-08002B2CF9AE}" pid="3" name="_NewReviewCycle">
    <vt:lpwstr/>
  </property>
  <property fmtid="{D5CDD505-2E9C-101B-9397-08002B2CF9AE}" pid="4" name="Document_Confidentiality">
    <vt:lpwstr>Confidential</vt:lpwstr>
  </property>
  <property fmtid="{D5CDD505-2E9C-101B-9397-08002B2CF9AE}" pid="5" name="_AdHocReviewCycleID">
    <vt:i4>-554388231</vt:i4>
  </property>
  <property fmtid="{D5CDD505-2E9C-101B-9397-08002B2CF9AE}" pid="6" name="_EmailSubject">
    <vt:lpwstr>PROFINET 通信探秘活动素材</vt:lpwstr>
  </property>
  <property fmtid="{D5CDD505-2E9C-101B-9397-08002B2CF9AE}" pid="7" name="_AuthorEmail">
    <vt:lpwstr>xuewei.feng@siemens.com</vt:lpwstr>
  </property>
  <property fmtid="{D5CDD505-2E9C-101B-9397-08002B2CF9AE}" pid="8" name="_AuthorEmailDisplayName">
    <vt:lpwstr>Feng, Xue Wei (DI CS SFAE CS SD TS EC AT)</vt:lpwstr>
  </property>
  <property fmtid="{D5CDD505-2E9C-101B-9397-08002B2CF9AE}" pid="9" name="_ReviewingToolsShownOnce">
    <vt:lpwstr/>
  </property>
</Properties>
</file>