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B4" w:rsidRPr="002F2AB4" w:rsidRDefault="002F2AB4" w:rsidP="002F2AB4">
      <w:pPr>
        <w:jc w:val="center"/>
        <w:rPr>
          <w:rFonts w:ascii="宋体" w:eastAsia="宋体" w:hAnsi="宋体" w:cs="Times New Roman"/>
          <w:b/>
          <w:sz w:val="28"/>
          <w:szCs w:val="28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07"/>
        <w:gridCol w:w="2579"/>
        <w:gridCol w:w="566"/>
        <w:gridCol w:w="1417"/>
        <w:gridCol w:w="2411"/>
      </w:tblGrid>
      <w:tr w:rsidR="002F2AB4" w:rsidRPr="002F2AB4" w:rsidTr="00A72D36">
        <w:trPr>
          <w:trHeight w:val="354"/>
        </w:trPr>
        <w:tc>
          <w:tcPr>
            <w:tcW w:w="1674" w:type="dxa"/>
            <w:gridSpan w:val="2"/>
            <w:vAlign w:val="center"/>
          </w:tcPr>
          <w:p w:rsidR="002F2AB4" w:rsidRPr="002F2AB4" w:rsidRDefault="002F2AB4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</w:p>
        </w:tc>
        <w:sdt>
          <w:sdtPr>
            <w:rPr>
              <w:rFonts w:ascii="宋体" w:eastAsia="宋体" w:hAnsi="宋体" w:cs="Times New Roman"/>
              <w:b/>
              <w:color w:val="FF0000"/>
              <w:sz w:val="18"/>
              <w:szCs w:val="18"/>
            </w:rPr>
            <w:id w:val="510809694"/>
            <w:lock w:val="sdtLocked"/>
            <w:placeholder>
              <w:docPart w:val="DefaultPlaceholder_1082065159"/>
            </w:placeholder>
            <w:dropDownList>
              <w:listItem w:displayText="请选择" w:value="请选择"/>
              <w:listItem w:displayText="问题记录表" w:value="问题记录表"/>
              <w:listItem w:displayText="测试记录表" w:value="测试记录表"/>
            </w:dropDownList>
          </w:sdtPr>
          <w:sdtEndPr/>
          <w:sdtContent>
            <w:tc>
              <w:tcPr>
                <w:tcW w:w="2579" w:type="dxa"/>
                <w:vAlign w:val="center"/>
              </w:tcPr>
              <w:p w:rsidR="002F2AB4" w:rsidRPr="002F2AB4" w:rsidRDefault="00C978C0" w:rsidP="002F2AB4">
                <w:pPr>
                  <w:jc w:val="center"/>
                  <w:rPr>
                    <w:rFonts w:ascii="宋体" w:eastAsia="宋体" w:hAnsi="宋体" w:cs="Times New Roman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Fonts w:ascii="宋体" w:eastAsia="宋体" w:hAnsi="宋体" w:cs="Times New Roman"/>
                    <w:b/>
                    <w:color w:val="FF0000"/>
                    <w:sz w:val="18"/>
                    <w:szCs w:val="18"/>
                  </w:rPr>
                  <w:t>测试记录表</w:t>
                </w:r>
              </w:p>
            </w:tc>
          </w:sdtContent>
        </w:sdt>
        <w:tc>
          <w:tcPr>
            <w:tcW w:w="1983" w:type="dxa"/>
            <w:gridSpan w:val="2"/>
            <w:vAlign w:val="center"/>
          </w:tcPr>
          <w:p w:rsidR="002F2AB4" w:rsidRPr="002F2AB4" w:rsidRDefault="002F2AB4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2F2AB4" w:rsidRPr="002F2AB4" w:rsidRDefault="002F2AB4" w:rsidP="00AB43B2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</w:p>
        </w:tc>
      </w:tr>
      <w:tr w:rsidR="00015C0A" w:rsidRPr="002F2AB4" w:rsidTr="00C978C0">
        <w:trPr>
          <w:trHeight w:val="1839"/>
        </w:trPr>
        <w:tc>
          <w:tcPr>
            <w:tcW w:w="1674" w:type="dxa"/>
            <w:gridSpan w:val="2"/>
            <w:vAlign w:val="center"/>
          </w:tcPr>
          <w:p w:rsidR="00015C0A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已尝试解决方法和所对应的问题</w:t>
            </w:r>
            <w:r w:rsidR="00A72D36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/测试详细过程</w:t>
            </w:r>
          </w:p>
        </w:tc>
        <w:tc>
          <w:tcPr>
            <w:tcW w:w="6973" w:type="dxa"/>
            <w:gridSpan w:val="4"/>
          </w:tcPr>
          <w:p w:rsidR="00534E28" w:rsidRPr="00FF7B20" w:rsidRDefault="00534E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FF7B20">
              <w:rPr>
                <w:noProof/>
              </w:rPr>
              <w:drawing>
                <wp:inline distT="0" distB="0" distL="0" distR="0" wp14:anchorId="1BC5CADF" wp14:editId="0E0484E9">
                  <wp:extent cx="3478131" cy="2251494"/>
                  <wp:effectExtent l="0" t="0" r="825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7269" cy="225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E28" w:rsidRPr="00FF7B20" w:rsidRDefault="00534E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编译并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下载程序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，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修改过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DB2内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的参数之后必须重启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CPU才能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生效或者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触发INIT引脚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（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默认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隐藏需要在属性内设置可见）</w:t>
            </w:r>
          </w:p>
          <w:p w:rsidR="00534E28" w:rsidRPr="00FF7B20" w:rsidRDefault="00534E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5E6BA573" wp14:editId="62B71F91">
                  <wp:extent cx="2139351" cy="2708871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51" cy="2718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E28" w:rsidRPr="00FF7B20" w:rsidRDefault="00534E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下载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完成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之后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，打开监视功能</w:t>
            </w:r>
          </w:p>
          <w:p w:rsidR="00534E28" w:rsidRPr="00FF7B20" w:rsidRDefault="00534E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lastRenderedPageBreak/>
              <w:drawing>
                <wp:inline distT="0" distB="0" distL="0" distR="0" wp14:anchorId="2642E202" wp14:editId="6EE52284">
                  <wp:extent cx="3557792" cy="2700068"/>
                  <wp:effectExtent l="0" t="0" r="5080" b="508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904" cy="2703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4E28" w:rsidRPr="00FF7B20" w:rsidRDefault="00534E28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手动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触发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CLK引脚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之后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ESTAB_0A变成1 STATUS_0变成16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#A090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，ESTAB_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1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A变成1 STATUS_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1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变成16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#A090</w:t>
            </w:r>
            <w:r w:rsidR="00A71ABE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代表连接</w:t>
            </w:r>
            <w:r w:rsidR="00A71ABE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成功，</w:t>
            </w:r>
            <w:r w:rsidR="00A71ABE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出现A090的</w:t>
            </w:r>
            <w:r w:rsidR="00A71ABE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原因是没有授权不影响通讯，没有授权运行一段时间后</w:t>
            </w:r>
            <w:r w:rsidR="00A71ABE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CPU会</w:t>
            </w:r>
            <w:r w:rsidR="00A71ABE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闪烁内部错误</w:t>
            </w:r>
          </w:p>
          <w:p w:rsidR="00DD209A" w:rsidRPr="00FF7B20" w:rsidRDefault="00DD209A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将CPU的时钟存储器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设置为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M10</w:t>
            </w:r>
          </w:p>
          <w:p w:rsidR="00DD209A" w:rsidRPr="00FF7B20" w:rsidRDefault="00DD209A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676A2035" wp14:editId="6D626DA3">
                  <wp:extent cx="3428746" cy="2337758"/>
                  <wp:effectExtent l="0" t="0" r="635" b="5715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837" cy="2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9A" w:rsidRPr="00FF7B20" w:rsidRDefault="00DD209A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将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触发引脚修改为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M10.5</w:t>
            </w:r>
          </w:p>
          <w:p w:rsidR="00DD209A" w:rsidRPr="00FF7B20" w:rsidRDefault="00DD209A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741504FE" wp14:editId="656D6B00">
                  <wp:extent cx="3663861" cy="2562046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6397" cy="256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DD209A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编译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并下载程序，再进行监视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打开MODSIM32软件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点击连接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31AEBA0A" wp14:editId="1723DFB6">
                  <wp:extent cx="3338312" cy="1311215"/>
                  <wp:effectExtent l="0" t="0" r="0" b="381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180" cy="131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服务端口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502</w:t>
            </w:r>
          </w:p>
          <w:p w:rsidR="00DD209A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564A06EF" wp14:editId="70F8D30A">
                  <wp:extent cx="3146495" cy="1837427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293" cy="1841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新建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一个数据区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14C52D22" wp14:editId="6B6126A0">
                  <wp:extent cx="3116687" cy="1621766"/>
                  <wp:effectExtent l="0" t="0" r="762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777" cy="162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回到程序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监视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DB11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0913A796" wp14:editId="5210E8DA">
                  <wp:extent cx="3390181" cy="1884995"/>
                  <wp:effectExtent l="0" t="0" r="1270" b="127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793" cy="1888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可以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看到只读取到了一个字的数据，这是为什么呢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监视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DB2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lastRenderedPageBreak/>
              <w:drawing>
                <wp:inline distT="0" distB="0" distL="0" distR="0" wp14:anchorId="6DC1D859" wp14:editId="4095B06A">
                  <wp:extent cx="3459192" cy="332762"/>
                  <wp:effectExtent l="0" t="0" r="8255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1847" cy="33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数据03区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的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0000到0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1F3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的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数据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保存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在B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即DB11是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没问题的，为什么只有一个呢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再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监视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CFC</w:t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499DA381" wp14:editId="3F967344">
                  <wp:extent cx="3371291" cy="2769079"/>
                  <wp:effectExtent l="0" t="0" r="635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540" cy="2773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9AC" w:rsidRPr="00FF7B20" w:rsidRDefault="00F729A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注意DATA_TYP/START_AD/LENGTH/WRITE_RE这4个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引脚就是控制我们读取数据的参数的前面已经定义了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数据03区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的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0000到0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1F3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的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数据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保存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在B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即DB11，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此处将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START_AD修改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0，LENGTH修改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125（经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测试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最多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到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125）</w:t>
            </w:r>
          </w:p>
          <w:p w:rsidR="00CA408C" w:rsidRPr="00FF7B20" w:rsidRDefault="00CA408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09D0C4A8" wp14:editId="2915296A">
                  <wp:extent cx="3525329" cy="1259456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278" cy="1261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408C" w:rsidRPr="00FF7B20" w:rsidRDefault="00CA408C" w:rsidP="00534E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这时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所有的数据就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都读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上来了</w:t>
            </w:r>
          </w:p>
          <w:p w:rsidR="00006F4F" w:rsidRPr="00FF7B20" w:rsidRDefault="00006F4F" w:rsidP="00006F4F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将WRI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TE_RE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修改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1即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向从站写数据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LENGTH修改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为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12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3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（经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测试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写最多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到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12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3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）</w:t>
            </w:r>
          </w:p>
          <w:p w:rsidR="00006F4F" w:rsidRPr="00FF7B20" w:rsidRDefault="00006F4F" w:rsidP="00006F4F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2BE28CD1" wp14:editId="2D410871">
                  <wp:extent cx="3260351" cy="1768416"/>
                  <wp:effectExtent l="0" t="0" r="0" b="381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340" cy="1771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0EA" w:rsidRPr="00FF7B20" w:rsidRDefault="004040EA" w:rsidP="00006F4F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对于DB12我们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设置的是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2D0到384即720到900</w:t>
            </w:r>
          </w:p>
          <w:p w:rsidR="00006F4F" w:rsidRPr="00FF7B20" w:rsidRDefault="004040EA" w:rsidP="00006F4F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32ED9AB6" wp14:editId="605512C7">
                  <wp:extent cx="3260090" cy="270669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431" cy="27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0EA" w:rsidRPr="00FF7B20" w:rsidRDefault="004040EA" w:rsidP="00006F4F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修改CFC参数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值从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D0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开始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读数据时，数据被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存储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到了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DB12中</w:t>
            </w:r>
          </w:p>
          <w:p w:rsidR="004040EA" w:rsidRPr="00FF7B20" w:rsidRDefault="004040EA" w:rsidP="00006F4F">
            <w:pPr>
              <w:rPr>
                <w:noProof/>
              </w:rPr>
            </w:pPr>
            <w:r w:rsidRPr="00FF7B20">
              <w:rPr>
                <w:noProof/>
              </w:rPr>
              <w:lastRenderedPageBreak/>
              <w:drawing>
                <wp:inline distT="0" distB="0" distL="0" distR="0" wp14:anchorId="3ABE5441" wp14:editId="32B31409">
                  <wp:extent cx="3790072" cy="2751827"/>
                  <wp:effectExtent l="0" t="0" r="127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118" cy="275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7B20">
              <w:rPr>
                <w:noProof/>
              </w:rPr>
              <w:t xml:space="preserve"> </w:t>
            </w:r>
            <w:r w:rsidRPr="00FF7B20">
              <w:rPr>
                <w:noProof/>
              </w:rPr>
              <w:drawing>
                <wp:inline distT="0" distB="0" distL="0" distR="0" wp14:anchorId="0F6B70B6" wp14:editId="27CFA519">
                  <wp:extent cx="3677047" cy="3381555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100" cy="3387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0EA" w:rsidRDefault="004040EA" w:rsidP="00006F4F">
            <w:pPr>
              <w:rPr>
                <w:noProof/>
              </w:rPr>
            </w:pPr>
            <w:r w:rsidRPr="00FF7B20">
              <w:rPr>
                <w:rFonts w:hint="eastAsia"/>
                <w:noProof/>
              </w:rPr>
              <w:t>以上测试</w:t>
            </w:r>
            <w:r w:rsidRPr="00FF7B20">
              <w:rPr>
                <w:noProof/>
              </w:rPr>
              <w:t>得出结论</w:t>
            </w:r>
            <w:r w:rsidRPr="00FF7B20">
              <w:rPr>
                <w:noProof/>
              </w:rPr>
              <w:t>DEMO</w:t>
            </w:r>
            <w:r w:rsidRPr="00FF7B20">
              <w:rPr>
                <w:rFonts w:hint="eastAsia"/>
                <w:noProof/>
              </w:rPr>
              <w:t>中</w:t>
            </w:r>
            <w:r w:rsidRPr="00FF7B20">
              <w:rPr>
                <w:noProof/>
              </w:rPr>
              <w:t>定义了</w:t>
            </w:r>
            <w:r w:rsidRPr="00FF7B20">
              <w:rPr>
                <w:rFonts w:hint="eastAsia"/>
                <w:noProof/>
              </w:rPr>
              <w:t>8</w:t>
            </w:r>
            <w:r w:rsidRPr="00FF7B20">
              <w:rPr>
                <w:rFonts w:hint="eastAsia"/>
                <w:noProof/>
              </w:rPr>
              <w:t>个</w:t>
            </w:r>
            <w:r w:rsidRPr="00FF7B20">
              <w:rPr>
                <w:noProof/>
              </w:rPr>
              <w:t>用于通讯的数据区，通过控制</w:t>
            </w:r>
            <w:r w:rsidRPr="00FF7B20">
              <w:rPr>
                <w:rFonts w:hint="eastAsia"/>
                <w:noProof/>
              </w:rPr>
              <w:t>CFC</w:t>
            </w:r>
            <w:r w:rsidRPr="00FF7B20">
              <w:rPr>
                <w:rFonts w:hint="eastAsia"/>
                <w:noProof/>
              </w:rPr>
              <w:t>引脚</w:t>
            </w:r>
            <w:r w:rsidRPr="00FF7B20">
              <w:rPr>
                <w:noProof/>
              </w:rPr>
              <w:t>来控制读取的</w:t>
            </w:r>
            <w:r w:rsidRPr="00FF7B20">
              <w:rPr>
                <w:rFonts w:hint="eastAsia"/>
                <w:noProof/>
              </w:rPr>
              <w:t>多少</w:t>
            </w:r>
            <w:r w:rsidRPr="00FF7B20">
              <w:rPr>
                <w:noProof/>
              </w:rPr>
              <w:t>数据，经过</w:t>
            </w:r>
            <w:r w:rsidRPr="00FF7B20">
              <w:rPr>
                <w:rFonts w:hint="eastAsia"/>
                <w:noProof/>
              </w:rPr>
              <w:t>DB2</w:t>
            </w:r>
            <w:r w:rsidRPr="00FF7B20">
              <w:rPr>
                <w:rFonts w:hint="eastAsia"/>
                <w:noProof/>
              </w:rPr>
              <w:t>中</w:t>
            </w:r>
            <w:r w:rsidRPr="00FF7B20">
              <w:rPr>
                <w:noProof/>
              </w:rPr>
              <w:t>的设置</w:t>
            </w:r>
            <w:r w:rsidRPr="00FF7B20">
              <w:rPr>
                <w:rFonts w:hint="eastAsia"/>
                <w:noProof/>
              </w:rPr>
              <w:t>自动</w:t>
            </w:r>
            <w:r w:rsidRPr="00FF7B20">
              <w:rPr>
                <w:noProof/>
              </w:rPr>
              <w:t>存储到相应的</w:t>
            </w:r>
            <w:r w:rsidRPr="00FF7B20">
              <w:rPr>
                <w:rFonts w:hint="eastAsia"/>
                <w:noProof/>
              </w:rPr>
              <w:t>DB</w:t>
            </w:r>
            <w:r w:rsidRPr="00FF7B20">
              <w:rPr>
                <w:rFonts w:hint="eastAsia"/>
                <w:noProof/>
              </w:rPr>
              <w:t>区</w:t>
            </w:r>
            <w:r w:rsidR="00FF7B20" w:rsidRPr="00FF7B20">
              <w:rPr>
                <w:rFonts w:hint="eastAsia"/>
                <w:noProof/>
              </w:rPr>
              <w:t>，</w:t>
            </w:r>
            <w:r w:rsidR="00FF7B20" w:rsidRPr="00FF7B20">
              <w:rPr>
                <w:noProof/>
              </w:rPr>
              <w:t>若要通讯多个区可以通过程序控制</w:t>
            </w:r>
            <w:r w:rsidR="00FF7B20" w:rsidRPr="00FF7B20">
              <w:rPr>
                <w:rFonts w:hint="eastAsia"/>
                <w:noProof/>
              </w:rPr>
              <w:t>DATA_TYP/START_AD/LENGTH/WRITE_RE</w:t>
            </w:r>
            <w:r w:rsidR="00FF7B20" w:rsidRPr="00FF7B20">
              <w:rPr>
                <w:noProof/>
              </w:rPr>
              <w:t>4</w:t>
            </w:r>
            <w:r w:rsidR="00FF7B20" w:rsidRPr="00FF7B20">
              <w:rPr>
                <w:rFonts w:hint="eastAsia"/>
                <w:noProof/>
              </w:rPr>
              <w:t>个</w:t>
            </w:r>
            <w:r w:rsidR="00FF7B20" w:rsidRPr="00FF7B20">
              <w:rPr>
                <w:noProof/>
              </w:rPr>
              <w:t>引脚实现</w:t>
            </w:r>
          </w:p>
          <w:p w:rsidR="00FF7B20" w:rsidRDefault="00FF7B20" w:rsidP="00FF7B20">
            <w:pPr>
              <w:pStyle w:val="af3"/>
              <w:numPr>
                <w:ilvl w:val="0"/>
                <w:numId w:val="3"/>
              </w:numPr>
              <w:ind w:firstLineChars="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下面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来测试读多个从站的情况</w:t>
            </w:r>
          </w:p>
          <w:p w:rsidR="00FF7B20" w:rsidRDefault="00FF7B20" w:rsidP="00FF7B20">
            <w:pPr>
              <w:pStyle w:val="af3"/>
              <w:ind w:left="780" w:firstLineChars="0" w:firstLine="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复制DB2到DB16</w:t>
            </w:r>
            <w:r w:rsidR="002815ED">
              <w:rPr>
                <w:rFonts w:ascii="宋体" w:eastAsia="宋体" w:hAnsi="宋体" w:cs="Times New Roman"/>
                <w:b/>
                <w:sz w:val="18"/>
                <w:szCs w:val="18"/>
              </w:rPr>
              <w:t>,</w:t>
            </w:r>
            <w:r w:rsidR="002815ED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重命名</w:t>
            </w:r>
            <w:r w:rsidR="002815ED">
              <w:rPr>
                <w:rFonts w:ascii="宋体" w:eastAsia="宋体" w:hAnsi="宋体" w:cs="Times New Roman"/>
                <w:b/>
                <w:sz w:val="18"/>
                <w:szCs w:val="18"/>
              </w:rPr>
              <w:t>为下图所示</w:t>
            </w:r>
          </w:p>
          <w:p w:rsidR="00FF7B20" w:rsidRDefault="00FF7B20" w:rsidP="002815ED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FD1BC8" wp14:editId="7C1F7F66">
                  <wp:extent cx="4219048" cy="1295238"/>
                  <wp:effectExtent l="0" t="0" r="0" b="635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048" cy="12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884" w:rsidRDefault="002815ED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修改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参数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DB20内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的参数</w:t>
            </w:r>
            <w:r w:rsidR="0040488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，</w:t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注意ID不能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与之前的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重复</w:t>
            </w:r>
          </w:p>
          <w:p w:rsidR="00404884" w:rsidRDefault="00404884" w:rsidP="0040488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942F45" wp14:editId="14E61B26">
                  <wp:extent cx="4290695" cy="850900"/>
                  <wp:effectExtent l="0" t="0" r="0" b="635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69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884" w:rsidRDefault="00404884" w:rsidP="00404884">
            <w:pPr>
              <w:rPr>
                <w:noProof/>
              </w:rPr>
            </w:pPr>
            <w:r>
              <w:rPr>
                <w:noProof/>
              </w:rPr>
              <w:t>IP</w:t>
            </w:r>
            <w:r>
              <w:rPr>
                <w:rFonts w:hint="eastAsia"/>
                <w:noProof/>
              </w:rPr>
              <w:t>地址</w:t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0DA6E5E" wp14:editId="28C22B08">
                  <wp:extent cx="4290695" cy="70739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695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A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同理</w:t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B84926C" wp14:editId="7B17B8C8">
                  <wp:extent cx="4290695" cy="91630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695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E212525" wp14:editId="772E7948">
                  <wp:extent cx="4290695" cy="67437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69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参数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设置完成</w:t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打开CFC</w:t>
            </w:r>
            <w:r w:rsidR="006D7807">
              <w:rPr>
                <w:rFonts w:ascii="宋体" w:eastAsia="宋体" w:hAnsi="宋体" w:cs="Times New Roman"/>
                <w:b/>
                <w:sz w:val="18"/>
                <w:szCs w:val="18"/>
              </w:rPr>
              <w:t>,</w:t>
            </w:r>
            <w:r w:rsidR="006D7807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复制</w:t>
            </w:r>
            <w:r w:rsidR="006D7807">
              <w:rPr>
                <w:rFonts w:ascii="宋体" w:eastAsia="宋体" w:hAnsi="宋体" w:cs="Times New Roman"/>
                <w:b/>
                <w:sz w:val="18"/>
                <w:szCs w:val="18"/>
              </w:rPr>
              <w:t>所有的块</w:t>
            </w:r>
          </w:p>
          <w:p w:rsidR="006D7807" w:rsidRDefault="006D7807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6723D6" wp14:editId="5A8823ED">
                  <wp:extent cx="3708199" cy="4390845"/>
                  <wp:effectExtent l="0" t="0" r="6985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271" cy="4398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7807" w:rsidRDefault="006D7807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修改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对应参数</w:t>
            </w:r>
          </w:p>
          <w:p w:rsidR="00404884" w:rsidRDefault="00404884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90F77C7" wp14:editId="62CA9545">
                  <wp:extent cx="3717603" cy="2311879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17" cy="2314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7807" w:rsidRDefault="006D7807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编译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下载</w:t>
            </w:r>
          </w:p>
          <w:p w:rsidR="006D7807" w:rsidRDefault="00A73F1B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手动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初始化或重启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CPU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一次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之后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监视程序</w:t>
            </w:r>
          </w:p>
          <w:p w:rsidR="00A73F1B" w:rsidRDefault="00A73F1B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F7A85B" wp14:editId="14E0C506">
                  <wp:extent cx="3485336" cy="1906438"/>
                  <wp:effectExtent l="0" t="0" r="127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730" cy="190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F1B" w:rsidRPr="00A73F1B" w:rsidRDefault="00A73F1B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可以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监视到同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时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读取数据时没有问题的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只是会受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PN口</w:t>
            </w: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通讯资源数的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限制</w:t>
            </w:r>
          </w:p>
        </w:tc>
      </w:tr>
      <w:tr w:rsidR="00015C0A" w:rsidRPr="002F2AB4" w:rsidTr="00A72D36">
        <w:trPr>
          <w:trHeight w:val="532"/>
        </w:trPr>
        <w:tc>
          <w:tcPr>
            <w:tcW w:w="1674" w:type="dxa"/>
            <w:gridSpan w:val="2"/>
            <w:vAlign w:val="center"/>
          </w:tcPr>
          <w:p w:rsidR="00015C0A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lastRenderedPageBreak/>
              <w:t>处理人</w:t>
            </w:r>
            <w:r w:rsidR="00A72D36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/测试人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015C0A" w:rsidRPr="002F2AB4" w:rsidRDefault="00015C0A" w:rsidP="009A63C7">
            <w:pPr>
              <w:ind w:right="360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015C0A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日期时间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15C0A" w:rsidRPr="002F2AB4" w:rsidRDefault="009A63C7" w:rsidP="002A19C5">
            <w:pPr>
              <w:ind w:right="360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2018年</w:t>
            </w:r>
            <w:r w:rsidR="002A19C5"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  <w:t>7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月</w:t>
            </w:r>
            <w:r w:rsidR="002A19C5"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  <w:t>9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日</w:t>
            </w:r>
          </w:p>
        </w:tc>
      </w:tr>
      <w:tr w:rsidR="00015C0A" w:rsidRPr="002F2AB4" w:rsidTr="00A72D36">
        <w:trPr>
          <w:trHeight w:val="629"/>
        </w:trPr>
        <w:tc>
          <w:tcPr>
            <w:tcW w:w="567" w:type="dxa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问题追问</w:t>
            </w:r>
          </w:p>
        </w:tc>
        <w:tc>
          <w:tcPr>
            <w:tcW w:w="566" w:type="dxa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进一步反馈内容</w:t>
            </w:r>
          </w:p>
        </w:tc>
      </w:tr>
      <w:tr w:rsidR="00015C0A" w:rsidRPr="002F2AB4" w:rsidTr="00A72D36">
        <w:trPr>
          <w:trHeight w:val="629"/>
        </w:trPr>
        <w:tc>
          <w:tcPr>
            <w:tcW w:w="567" w:type="dxa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015C0A" w:rsidRPr="002F2AB4" w:rsidTr="00A72D36">
        <w:trPr>
          <w:trHeight w:val="629"/>
        </w:trPr>
        <w:tc>
          <w:tcPr>
            <w:tcW w:w="567" w:type="dxa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015C0A" w:rsidRPr="002F2AB4" w:rsidTr="00A72D36">
        <w:trPr>
          <w:trHeight w:val="629"/>
        </w:trPr>
        <w:tc>
          <w:tcPr>
            <w:tcW w:w="8647" w:type="dxa"/>
            <w:gridSpan w:val="6"/>
            <w:vAlign w:val="center"/>
          </w:tcPr>
          <w:p w:rsidR="00015C0A" w:rsidRPr="002F2AB4" w:rsidRDefault="00015C0A" w:rsidP="002F2AB4">
            <w:pPr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最终解决方案:(配截图，若附有程序或附件请同此文件打包保存)</w:t>
            </w:r>
          </w:p>
        </w:tc>
      </w:tr>
      <w:tr w:rsidR="00015C0A" w:rsidRPr="002F2AB4" w:rsidTr="00A72D36">
        <w:trPr>
          <w:trHeight w:val="2451"/>
        </w:trPr>
        <w:tc>
          <w:tcPr>
            <w:tcW w:w="8647" w:type="dxa"/>
            <w:gridSpan w:val="6"/>
            <w:vAlign w:val="center"/>
          </w:tcPr>
          <w:p w:rsidR="00015C0A" w:rsidRPr="002F2AB4" w:rsidRDefault="00015C0A" w:rsidP="00A314CF">
            <w:pPr>
              <w:ind w:right="90"/>
              <w:jc w:val="righ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  <w:tr w:rsidR="00015C0A" w:rsidRPr="002F2AB4" w:rsidTr="00A72D36">
        <w:trPr>
          <w:trHeight w:val="416"/>
        </w:trPr>
        <w:tc>
          <w:tcPr>
            <w:tcW w:w="8647" w:type="dxa"/>
            <w:gridSpan w:val="6"/>
            <w:vAlign w:val="center"/>
          </w:tcPr>
          <w:p w:rsidR="00015C0A" w:rsidRPr="002F2AB4" w:rsidRDefault="00015C0A" w:rsidP="002F2AB4">
            <w:pPr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最终整理审核意见                                              审核人：</w:t>
            </w:r>
          </w:p>
        </w:tc>
      </w:tr>
      <w:tr w:rsidR="00015C0A" w:rsidRPr="002F2AB4" w:rsidTr="00A72D36">
        <w:trPr>
          <w:trHeight w:val="990"/>
        </w:trPr>
        <w:tc>
          <w:tcPr>
            <w:tcW w:w="8647" w:type="dxa"/>
            <w:gridSpan w:val="6"/>
            <w:vAlign w:val="center"/>
          </w:tcPr>
          <w:p w:rsidR="00015C0A" w:rsidRPr="002F2AB4" w:rsidRDefault="00015C0A" w:rsidP="002F2AB4">
            <w:pPr>
              <w:jc w:val="righ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</w:tbl>
    <w:p w:rsidR="002F2AB4" w:rsidRPr="002F2AB4" w:rsidRDefault="002F2AB4" w:rsidP="00CB6224">
      <w:pPr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2F2AB4" w:rsidRPr="002F2AB4">
      <w:footerReference w:type="defaul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A70" w:rsidRDefault="00AA3A70">
      <w:r>
        <w:separator/>
      </w:r>
    </w:p>
  </w:endnote>
  <w:endnote w:type="continuationSeparator" w:id="0">
    <w:p w:rsidR="00AA3A70" w:rsidRDefault="00AA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596111"/>
    </w:sdtPr>
    <w:sdtEndPr/>
    <w:sdtContent>
      <w:p w:rsidR="000324BE" w:rsidRDefault="00657016">
        <w:pPr>
          <w:pStyle w:val="a5"/>
        </w:pPr>
        <w:r w:rsidRPr="00112225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D611DD7" wp14:editId="71C2988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982980" cy="988060"/>
                  <wp:effectExtent l="0" t="0" r="7620" b="2540"/>
                  <wp:wrapNone/>
                  <wp:docPr id="2" name="等腰三角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2980" cy="9880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324BE" w:rsidRPr="00112225" w:rsidRDefault="00657016">
                              <w:pPr>
                                <w:jc w:val="center"/>
                                <w:rPr>
                                  <w:sz w:val="13"/>
                                  <w:szCs w:val="72"/>
                                </w:rPr>
                              </w:pPr>
                              <w:r w:rsidRPr="00112225">
                                <w:rPr>
                                  <w:rFonts w:cs="Times New Roman"/>
                                  <w:sz w:val="15"/>
                                </w:rPr>
                                <w:fldChar w:fldCharType="begin"/>
                              </w:r>
                              <w:r w:rsidRPr="00112225">
                                <w:rPr>
                                  <w:sz w:val="13"/>
                                </w:rPr>
                                <w:instrText>PAGE    \* MERGEFORMAT</w:instrText>
                              </w:r>
                              <w:r w:rsidRPr="00112225">
                                <w:rPr>
                                  <w:rFonts w:cs="Times New Roman"/>
                                  <w:sz w:val="15"/>
                                </w:rPr>
                                <w:fldChar w:fldCharType="separate"/>
                              </w:r>
                              <w:r w:rsidR="00E84965" w:rsidRPr="00E8496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0"/>
                                  <w:szCs w:val="72"/>
                                  <w:lang w:val="zh-CN"/>
                                </w:rPr>
                                <w:t>1</w:t>
                              </w:r>
                              <w:r w:rsidRPr="00112225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0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D611DD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026" type="#_x0000_t5" style="position:absolute;margin-left:26.2pt;margin-top:0;width:77.4pt;height:77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" adj="21600" fillcolor="#d2eaf1" stroked="f">
                  <v:textbox>
                    <w:txbxContent>
                      <w:p w:rsidR="000324BE" w:rsidRPr="00112225" w:rsidRDefault="00657016">
                        <w:pPr>
                          <w:jc w:val="center"/>
                          <w:rPr>
                            <w:sz w:val="13"/>
                            <w:szCs w:val="72"/>
                          </w:rPr>
                        </w:pPr>
                        <w:r w:rsidRPr="00112225">
                          <w:rPr>
                            <w:rFonts w:cs="Times New Roman"/>
                            <w:sz w:val="15"/>
                          </w:rPr>
                          <w:fldChar w:fldCharType="begin"/>
                        </w:r>
                        <w:r w:rsidRPr="00112225">
                          <w:rPr>
                            <w:sz w:val="13"/>
                          </w:rPr>
                          <w:instrText>PAGE    \* MERGEFORMAT</w:instrText>
                        </w:r>
                        <w:r w:rsidRPr="00112225">
                          <w:rPr>
                            <w:rFonts w:cs="Times New Roman"/>
                            <w:sz w:val="15"/>
                          </w:rPr>
                          <w:fldChar w:fldCharType="separate"/>
                        </w:r>
                        <w:r w:rsidR="00E84965" w:rsidRPr="00E8496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0"/>
                            <w:szCs w:val="72"/>
                            <w:lang w:val="zh-CN"/>
                          </w:rPr>
                          <w:t>1</w:t>
                        </w:r>
                        <w:r w:rsidRPr="00112225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0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A70" w:rsidRDefault="00AA3A70">
      <w:r>
        <w:separator/>
      </w:r>
    </w:p>
  </w:footnote>
  <w:footnote w:type="continuationSeparator" w:id="0">
    <w:p w:rsidR="00AA3A70" w:rsidRDefault="00AA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919"/>
    <w:multiLevelType w:val="hybridMultilevel"/>
    <w:tmpl w:val="4822A752"/>
    <w:lvl w:ilvl="0" w:tplc="04090011">
      <w:start w:val="1"/>
      <w:numFmt w:val="decimal"/>
      <w:lvlText w:val="%1)"/>
      <w:lvlJc w:val="left"/>
      <w:pPr>
        <w:ind w:left="340" w:hanging="420"/>
      </w:pPr>
    </w:lvl>
    <w:lvl w:ilvl="1" w:tplc="04090019" w:tentative="1">
      <w:start w:val="1"/>
      <w:numFmt w:val="lowerLetter"/>
      <w:lvlText w:val="%2)"/>
      <w:lvlJc w:val="left"/>
      <w:pPr>
        <w:ind w:left="760" w:hanging="420"/>
      </w:pPr>
    </w:lvl>
    <w:lvl w:ilvl="2" w:tplc="0409001B" w:tentative="1">
      <w:start w:val="1"/>
      <w:numFmt w:val="lowerRoman"/>
      <w:lvlText w:val="%3."/>
      <w:lvlJc w:val="righ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9" w:tentative="1">
      <w:start w:val="1"/>
      <w:numFmt w:val="lowerLetter"/>
      <w:lvlText w:val="%5)"/>
      <w:lvlJc w:val="left"/>
      <w:pPr>
        <w:ind w:left="2020" w:hanging="420"/>
      </w:pPr>
    </w:lvl>
    <w:lvl w:ilvl="5" w:tplc="0409001B" w:tentative="1">
      <w:start w:val="1"/>
      <w:numFmt w:val="lowerRoman"/>
      <w:lvlText w:val="%6."/>
      <w:lvlJc w:val="righ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9" w:tentative="1">
      <w:start w:val="1"/>
      <w:numFmt w:val="lowerLetter"/>
      <w:lvlText w:val="%8)"/>
      <w:lvlJc w:val="left"/>
      <w:pPr>
        <w:ind w:left="3280" w:hanging="420"/>
      </w:pPr>
    </w:lvl>
    <w:lvl w:ilvl="8" w:tplc="0409001B" w:tentative="1">
      <w:start w:val="1"/>
      <w:numFmt w:val="lowerRoman"/>
      <w:lvlText w:val="%9."/>
      <w:lvlJc w:val="right"/>
      <w:pPr>
        <w:ind w:left="3700" w:hanging="420"/>
      </w:pPr>
    </w:lvl>
  </w:abstractNum>
  <w:abstractNum w:abstractNumId="1" w15:restartNumberingAfterBreak="0">
    <w:nsid w:val="2917170D"/>
    <w:multiLevelType w:val="hybridMultilevel"/>
    <w:tmpl w:val="6B90E94C"/>
    <w:lvl w:ilvl="0" w:tplc="0BAC0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4C2B20"/>
    <w:multiLevelType w:val="hybridMultilevel"/>
    <w:tmpl w:val="696AA2E0"/>
    <w:lvl w:ilvl="0" w:tplc="0EF64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A85BDC"/>
    <w:multiLevelType w:val="hybridMultilevel"/>
    <w:tmpl w:val="167019C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BC"/>
    <w:rsid w:val="00006F4F"/>
    <w:rsid w:val="00007EC5"/>
    <w:rsid w:val="00014887"/>
    <w:rsid w:val="00015C0A"/>
    <w:rsid w:val="00024F86"/>
    <w:rsid w:val="000324BE"/>
    <w:rsid w:val="00040226"/>
    <w:rsid w:val="00040412"/>
    <w:rsid w:val="00045889"/>
    <w:rsid w:val="000739F8"/>
    <w:rsid w:val="00093A74"/>
    <w:rsid w:val="000A589E"/>
    <w:rsid w:val="000C101C"/>
    <w:rsid w:val="000C6A57"/>
    <w:rsid w:val="000D1978"/>
    <w:rsid w:val="000D6F80"/>
    <w:rsid w:val="000E0FD0"/>
    <w:rsid w:val="00112225"/>
    <w:rsid w:val="00124B6B"/>
    <w:rsid w:val="0014667C"/>
    <w:rsid w:val="00157D59"/>
    <w:rsid w:val="001769F5"/>
    <w:rsid w:val="00177EB1"/>
    <w:rsid w:val="00182FA0"/>
    <w:rsid w:val="00192005"/>
    <w:rsid w:val="0019323C"/>
    <w:rsid w:val="001C7831"/>
    <w:rsid w:val="001D2B91"/>
    <w:rsid w:val="001D496D"/>
    <w:rsid w:val="001E4C81"/>
    <w:rsid w:val="00211DE8"/>
    <w:rsid w:val="002200B6"/>
    <w:rsid w:val="00225839"/>
    <w:rsid w:val="00241043"/>
    <w:rsid w:val="00264653"/>
    <w:rsid w:val="0027751D"/>
    <w:rsid w:val="002815ED"/>
    <w:rsid w:val="002855D5"/>
    <w:rsid w:val="002A19C5"/>
    <w:rsid w:val="002A24B6"/>
    <w:rsid w:val="002A5595"/>
    <w:rsid w:val="002A5674"/>
    <w:rsid w:val="002B271A"/>
    <w:rsid w:val="002D27F3"/>
    <w:rsid w:val="002E28DE"/>
    <w:rsid w:val="002E2E4A"/>
    <w:rsid w:val="002F2AB4"/>
    <w:rsid w:val="002F66D4"/>
    <w:rsid w:val="0030316B"/>
    <w:rsid w:val="003036EE"/>
    <w:rsid w:val="0030508D"/>
    <w:rsid w:val="003153CE"/>
    <w:rsid w:val="00321BA7"/>
    <w:rsid w:val="0032386E"/>
    <w:rsid w:val="0033035F"/>
    <w:rsid w:val="00333579"/>
    <w:rsid w:val="0036669C"/>
    <w:rsid w:val="0038072D"/>
    <w:rsid w:val="00395D70"/>
    <w:rsid w:val="003A11E2"/>
    <w:rsid w:val="003A2B74"/>
    <w:rsid w:val="003F1B7A"/>
    <w:rsid w:val="004040EA"/>
    <w:rsid w:val="00404884"/>
    <w:rsid w:val="00405DBC"/>
    <w:rsid w:val="00430C2F"/>
    <w:rsid w:val="00430DA9"/>
    <w:rsid w:val="004452E7"/>
    <w:rsid w:val="0047109F"/>
    <w:rsid w:val="00477B1C"/>
    <w:rsid w:val="00497648"/>
    <w:rsid w:val="004C412D"/>
    <w:rsid w:val="004D310F"/>
    <w:rsid w:val="004E4399"/>
    <w:rsid w:val="005043AF"/>
    <w:rsid w:val="00534E28"/>
    <w:rsid w:val="00535B6D"/>
    <w:rsid w:val="00540F55"/>
    <w:rsid w:val="005612A4"/>
    <w:rsid w:val="005618AF"/>
    <w:rsid w:val="00572A98"/>
    <w:rsid w:val="005958B5"/>
    <w:rsid w:val="005A1928"/>
    <w:rsid w:val="005B1BCC"/>
    <w:rsid w:val="005B764F"/>
    <w:rsid w:val="005C1987"/>
    <w:rsid w:val="005D3E26"/>
    <w:rsid w:val="005E6F6F"/>
    <w:rsid w:val="005F7B58"/>
    <w:rsid w:val="006029DD"/>
    <w:rsid w:val="006137FD"/>
    <w:rsid w:val="00625FC4"/>
    <w:rsid w:val="00627A67"/>
    <w:rsid w:val="00630F01"/>
    <w:rsid w:val="00643051"/>
    <w:rsid w:val="00646527"/>
    <w:rsid w:val="00650C10"/>
    <w:rsid w:val="00651C4A"/>
    <w:rsid w:val="00657016"/>
    <w:rsid w:val="00662214"/>
    <w:rsid w:val="00662F09"/>
    <w:rsid w:val="0067766C"/>
    <w:rsid w:val="006827AE"/>
    <w:rsid w:val="00690DDF"/>
    <w:rsid w:val="006A0A17"/>
    <w:rsid w:val="006A0B10"/>
    <w:rsid w:val="006D27C0"/>
    <w:rsid w:val="006D3CEE"/>
    <w:rsid w:val="006D7807"/>
    <w:rsid w:val="00706A42"/>
    <w:rsid w:val="0072029E"/>
    <w:rsid w:val="00730D1D"/>
    <w:rsid w:val="00740937"/>
    <w:rsid w:val="007421A2"/>
    <w:rsid w:val="00773F1F"/>
    <w:rsid w:val="00782034"/>
    <w:rsid w:val="00795065"/>
    <w:rsid w:val="007A5C6B"/>
    <w:rsid w:val="007B7F98"/>
    <w:rsid w:val="007F5482"/>
    <w:rsid w:val="008101C0"/>
    <w:rsid w:val="008120DC"/>
    <w:rsid w:val="00835FC1"/>
    <w:rsid w:val="00837414"/>
    <w:rsid w:val="00840563"/>
    <w:rsid w:val="008520B8"/>
    <w:rsid w:val="00856A3C"/>
    <w:rsid w:val="00874817"/>
    <w:rsid w:val="0087550C"/>
    <w:rsid w:val="00884912"/>
    <w:rsid w:val="008A1A68"/>
    <w:rsid w:val="008A3CA4"/>
    <w:rsid w:val="00911F30"/>
    <w:rsid w:val="0091620E"/>
    <w:rsid w:val="00942CE0"/>
    <w:rsid w:val="0096472D"/>
    <w:rsid w:val="0097558C"/>
    <w:rsid w:val="0098097D"/>
    <w:rsid w:val="00982628"/>
    <w:rsid w:val="0099051D"/>
    <w:rsid w:val="00994949"/>
    <w:rsid w:val="009A16E8"/>
    <w:rsid w:val="009A63C7"/>
    <w:rsid w:val="009C1D2B"/>
    <w:rsid w:val="009C3771"/>
    <w:rsid w:val="009C71F3"/>
    <w:rsid w:val="009E717D"/>
    <w:rsid w:val="009E7369"/>
    <w:rsid w:val="009F6885"/>
    <w:rsid w:val="00A015CE"/>
    <w:rsid w:val="00A163D9"/>
    <w:rsid w:val="00A1642D"/>
    <w:rsid w:val="00A314CF"/>
    <w:rsid w:val="00A31BEA"/>
    <w:rsid w:val="00A54E1A"/>
    <w:rsid w:val="00A600F4"/>
    <w:rsid w:val="00A71ABE"/>
    <w:rsid w:val="00A72D36"/>
    <w:rsid w:val="00A73F1B"/>
    <w:rsid w:val="00A74E6F"/>
    <w:rsid w:val="00A81E4C"/>
    <w:rsid w:val="00A85222"/>
    <w:rsid w:val="00A90E2F"/>
    <w:rsid w:val="00AA3A70"/>
    <w:rsid w:val="00AA68AF"/>
    <w:rsid w:val="00AB0AAE"/>
    <w:rsid w:val="00AB43B2"/>
    <w:rsid w:val="00AB5C4A"/>
    <w:rsid w:val="00AB7EBC"/>
    <w:rsid w:val="00AC104B"/>
    <w:rsid w:val="00AC75D9"/>
    <w:rsid w:val="00AD49AA"/>
    <w:rsid w:val="00AF5E25"/>
    <w:rsid w:val="00AF6063"/>
    <w:rsid w:val="00B04D83"/>
    <w:rsid w:val="00B1472E"/>
    <w:rsid w:val="00B53834"/>
    <w:rsid w:val="00B76346"/>
    <w:rsid w:val="00BC78F0"/>
    <w:rsid w:val="00BD60E2"/>
    <w:rsid w:val="00BF12DB"/>
    <w:rsid w:val="00C07C71"/>
    <w:rsid w:val="00C14053"/>
    <w:rsid w:val="00C22D5B"/>
    <w:rsid w:val="00C366F8"/>
    <w:rsid w:val="00C51F9F"/>
    <w:rsid w:val="00C71A89"/>
    <w:rsid w:val="00C72207"/>
    <w:rsid w:val="00C73549"/>
    <w:rsid w:val="00C77C1F"/>
    <w:rsid w:val="00C87EA8"/>
    <w:rsid w:val="00C9265E"/>
    <w:rsid w:val="00C940AC"/>
    <w:rsid w:val="00C96F01"/>
    <w:rsid w:val="00C978C0"/>
    <w:rsid w:val="00CA408C"/>
    <w:rsid w:val="00CA7B73"/>
    <w:rsid w:val="00CB6224"/>
    <w:rsid w:val="00CC535E"/>
    <w:rsid w:val="00CD1B1F"/>
    <w:rsid w:val="00CD57B6"/>
    <w:rsid w:val="00CE4770"/>
    <w:rsid w:val="00CF725E"/>
    <w:rsid w:val="00D000EC"/>
    <w:rsid w:val="00D02516"/>
    <w:rsid w:val="00D1151A"/>
    <w:rsid w:val="00D12B11"/>
    <w:rsid w:val="00D13AE8"/>
    <w:rsid w:val="00D43684"/>
    <w:rsid w:val="00D535A2"/>
    <w:rsid w:val="00D601F4"/>
    <w:rsid w:val="00D71444"/>
    <w:rsid w:val="00D8692B"/>
    <w:rsid w:val="00D91DE4"/>
    <w:rsid w:val="00DA1A5E"/>
    <w:rsid w:val="00DB0F93"/>
    <w:rsid w:val="00DB12D9"/>
    <w:rsid w:val="00DD209A"/>
    <w:rsid w:val="00DD592C"/>
    <w:rsid w:val="00DE3D67"/>
    <w:rsid w:val="00DF2410"/>
    <w:rsid w:val="00E12AFB"/>
    <w:rsid w:val="00E3003F"/>
    <w:rsid w:val="00E5048F"/>
    <w:rsid w:val="00E65D07"/>
    <w:rsid w:val="00E84965"/>
    <w:rsid w:val="00E92216"/>
    <w:rsid w:val="00EA3CFF"/>
    <w:rsid w:val="00EC7950"/>
    <w:rsid w:val="00ED0B00"/>
    <w:rsid w:val="00EE2597"/>
    <w:rsid w:val="00F071CC"/>
    <w:rsid w:val="00F11934"/>
    <w:rsid w:val="00F140CC"/>
    <w:rsid w:val="00F269EB"/>
    <w:rsid w:val="00F3474C"/>
    <w:rsid w:val="00F4481D"/>
    <w:rsid w:val="00F7033A"/>
    <w:rsid w:val="00F729AC"/>
    <w:rsid w:val="00F745C2"/>
    <w:rsid w:val="00F86ED0"/>
    <w:rsid w:val="00F87620"/>
    <w:rsid w:val="00FA6CEC"/>
    <w:rsid w:val="00FB0111"/>
    <w:rsid w:val="00FB2D14"/>
    <w:rsid w:val="00FE7917"/>
    <w:rsid w:val="00FF5F92"/>
    <w:rsid w:val="00FF7B20"/>
    <w:rsid w:val="013D5619"/>
    <w:rsid w:val="0F2C37F6"/>
    <w:rsid w:val="0F8652D5"/>
    <w:rsid w:val="165E770E"/>
    <w:rsid w:val="1BD60556"/>
    <w:rsid w:val="1C6A3C58"/>
    <w:rsid w:val="20461B46"/>
    <w:rsid w:val="206E0221"/>
    <w:rsid w:val="255F0658"/>
    <w:rsid w:val="284E1095"/>
    <w:rsid w:val="31AB4528"/>
    <w:rsid w:val="38A132BB"/>
    <w:rsid w:val="3A706BF2"/>
    <w:rsid w:val="3B4820D3"/>
    <w:rsid w:val="3EEF0CB2"/>
    <w:rsid w:val="3FDD4749"/>
    <w:rsid w:val="48D73794"/>
    <w:rsid w:val="4BEA6C91"/>
    <w:rsid w:val="500125F5"/>
    <w:rsid w:val="504C55BC"/>
    <w:rsid w:val="51C8153E"/>
    <w:rsid w:val="548F0AF0"/>
    <w:rsid w:val="58CA650E"/>
    <w:rsid w:val="59E05E24"/>
    <w:rsid w:val="5AC5697D"/>
    <w:rsid w:val="5F822AC3"/>
    <w:rsid w:val="65AE56F2"/>
    <w:rsid w:val="68E208C7"/>
    <w:rsid w:val="68FC17C0"/>
    <w:rsid w:val="69382624"/>
    <w:rsid w:val="70594BB2"/>
    <w:rsid w:val="72DF711A"/>
    <w:rsid w:val="764D182F"/>
    <w:rsid w:val="79F9742A"/>
    <w:rsid w:val="7FAA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73C6801"/>
  <w15:docId w15:val="{E931CFBC-BD21-4A62-951C-0F499F6A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gt2">
    <w:name w:val="tgt2"/>
    <w:basedOn w:val="a"/>
    <w:qFormat/>
    <w:pPr>
      <w:widowControl/>
      <w:spacing w:after="115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8520B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520B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520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20B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520B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2">
    <w:name w:val="Placeholder Text"/>
    <w:basedOn w:val="a0"/>
    <w:uiPriority w:val="99"/>
    <w:unhideWhenUsed/>
    <w:rsid w:val="00CB6224"/>
    <w:rPr>
      <w:color w:val="808080"/>
    </w:rPr>
  </w:style>
  <w:style w:type="paragraph" w:styleId="af3">
    <w:name w:val="List Paragraph"/>
    <w:basedOn w:val="a"/>
    <w:uiPriority w:val="99"/>
    <w:rsid w:val="0014667C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496E0-79E3-435E-8974-7EFF083D0135}"/>
      </w:docPartPr>
      <w:docPartBody>
        <w:p w:rsidR="00E96483" w:rsidRDefault="002C1CD5">
          <w:r w:rsidRPr="00CE208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D5"/>
    <w:rsid w:val="001610F7"/>
    <w:rsid w:val="00214AA4"/>
    <w:rsid w:val="002B16C5"/>
    <w:rsid w:val="002C1CD5"/>
    <w:rsid w:val="00402E38"/>
    <w:rsid w:val="007D21C1"/>
    <w:rsid w:val="007E6EE7"/>
    <w:rsid w:val="00985D03"/>
    <w:rsid w:val="00D91448"/>
    <w:rsid w:val="00E30D66"/>
    <w:rsid w:val="00E96483"/>
    <w:rsid w:val="00EF043A"/>
    <w:rsid w:val="00F909E5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2C1C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B5FAA-9BB0-4524-B20A-979C4FB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8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12134567890</dc:creator>
  <cp:lastModifiedBy>AutoBVT</cp:lastModifiedBy>
  <cp:revision>34</cp:revision>
  <cp:lastPrinted>2017-03-31T06:47:00Z</cp:lastPrinted>
  <dcterms:created xsi:type="dcterms:W3CDTF">2018-06-22T05:03:00Z</dcterms:created>
  <dcterms:modified xsi:type="dcterms:W3CDTF">2018-08-09T07:50:00Z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