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92" w:rsidRPr="00817C19" w:rsidRDefault="007F3D5A" w:rsidP="00817C19">
      <w:pPr>
        <w:ind w:firstLineChars="400" w:firstLine="1440"/>
        <w:rPr>
          <w:rFonts w:hint="eastAsia"/>
          <w:sz w:val="36"/>
          <w:szCs w:val="36"/>
        </w:rPr>
      </w:pPr>
      <w:r w:rsidRPr="00817C19">
        <w:rPr>
          <w:rFonts w:hint="eastAsia"/>
          <w:sz w:val="36"/>
          <w:szCs w:val="36"/>
        </w:rPr>
        <w:t>西门子</w:t>
      </w:r>
      <w:r w:rsidRPr="00817C19">
        <w:rPr>
          <w:rFonts w:hint="eastAsia"/>
          <w:sz w:val="36"/>
          <w:szCs w:val="36"/>
        </w:rPr>
        <w:t>KTP1200</w:t>
      </w:r>
      <w:r w:rsidRPr="00817C19">
        <w:rPr>
          <w:rFonts w:hint="eastAsia"/>
          <w:sz w:val="36"/>
          <w:szCs w:val="36"/>
        </w:rPr>
        <w:t>使用窗口画面</w:t>
      </w:r>
    </w:p>
    <w:p w:rsidR="007F3D5A" w:rsidRDefault="007F3D5A">
      <w:pPr>
        <w:rPr>
          <w:rFonts w:hint="eastAsia"/>
          <w:sz w:val="28"/>
          <w:szCs w:val="28"/>
        </w:rPr>
      </w:pPr>
      <w:r w:rsidRPr="007F3D5A">
        <w:rPr>
          <w:rFonts w:hint="eastAsia"/>
          <w:sz w:val="28"/>
          <w:szCs w:val="28"/>
        </w:rPr>
        <w:t>西门子检测系统</w:t>
      </w:r>
      <w:r w:rsidRPr="007F3D5A">
        <w:rPr>
          <w:rFonts w:hint="eastAsia"/>
          <w:sz w:val="28"/>
          <w:szCs w:val="28"/>
        </w:rPr>
        <w:t>KTP1200</w:t>
      </w:r>
      <w:r w:rsidRPr="007F3D5A">
        <w:rPr>
          <w:rFonts w:hint="eastAsia"/>
          <w:sz w:val="28"/>
          <w:szCs w:val="28"/>
        </w:rPr>
        <w:t>配合</w:t>
      </w:r>
      <w:r w:rsidRPr="007F3D5A">
        <w:rPr>
          <w:rFonts w:hint="eastAsia"/>
          <w:sz w:val="28"/>
          <w:szCs w:val="28"/>
        </w:rPr>
        <w:t>S7-1200</w:t>
      </w:r>
      <w:r w:rsidRPr="007F3D5A">
        <w:rPr>
          <w:rFonts w:hint="eastAsia"/>
          <w:sz w:val="28"/>
          <w:szCs w:val="28"/>
        </w:rPr>
        <w:t>使用，由于需要报警窗口画面，而</w:t>
      </w:r>
      <w:r w:rsidRPr="007F3D5A">
        <w:rPr>
          <w:rFonts w:hint="eastAsia"/>
          <w:sz w:val="28"/>
          <w:szCs w:val="28"/>
        </w:rPr>
        <w:t>KTP1200</w:t>
      </w:r>
      <w:r w:rsidRPr="007F3D5A">
        <w:rPr>
          <w:rFonts w:hint="eastAsia"/>
          <w:sz w:val="28"/>
          <w:szCs w:val="28"/>
        </w:rPr>
        <w:t>又不支持。采用以下方法：</w:t>
      </w:r>
    </w:p>
    <w:p w:rsidR="007F3D5A" w:rsidRPr="007F3D5A" w:rsidRDefault="007F3D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：创建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报警画面，包含所有报警。</w:t>
      </w:r>
    </w:p>
    <w:p w:rsidR="007F3D5A" w:rsidRDefault="007F3D5A">
      <w:pPr>
        <w:rPr>
          <w:rFonts w:hint="eastAsia"/>
          <w:sz w:val="28"/>
          <w:szCs w:val="28"/>
        </w:rPr>
      </w:pPr>
      <w:r w:rsidRPr="007F3D5A">
        <w:rPr>
          <w:noProof/>
          <w:sz w:val="28"/>
          <w:szCs w:val="28"/>
        </w:rPr>
        <w:drawing>
          <wp:inline distT="0" distB="0" distL="0" distR="0" wp14:anchorId="4AC664B9" wp14:editId="3812F954">
            <wp:extent cx="4097215" cy="3632503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7887" cy="363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D5A" w:rsidRPr="007F3D5A" w:rsidRDefault="007F3D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PLC</w:t>
      </w:r>
      <w:r>
        <w:rPr>
          <w:rFonts w:hint="eastAsia"/>
          <w:sz w:val="28"/>
          <w:szCs w:val="28"/>
        </w:rPr>
        <w:t>程序中建立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报警输出。</w:t>
      </w:r>
    </w:p>
    <w:p w:rsidR="007F3D5A" w:rsidRDefault="007F3D5A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C9EF443" wp14:editId="43400BA6">
            <wp:extent cx="5274310" cy="27311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AA" w:rsidRDefault="001D2FAA">
      <w:pPr>
        <w:rPr>
          <w:rFonts w:hint="eastAsia"/>
          <w:sz w:val="28"/>
          <w:szCs w:val="28"/>
        </w:rPr>
      </w:pPr>
    </w:p>
    <w:p w:rsidR="001D2FAA" w:rsidRDefault="001D2F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：同报警蜂鸣器作为整个画面显示条件。</w:t>
      </w:r>
    </w:p>
    <w:p w:rsidR="001D2FAA" w:rsidRDefault="001D2FAA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40C373A5" wp14:editId="477DB29B">
            <wp:extent cx="5274310" cy="169644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C19" w:rsidRDefault="00817C19">
      <w:pPr>
        <w:rPr>
          <w:rFonts w:hint="eastAsia"/>
          <w:sz w:val="28"/>
          <w:szCs w:val="28"/>
        </w:rPr>
      </w:pPr>
    </w:p>
    <w:p w:rsidR="00817C19" w:rsidRDefault="00817C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：显示所有对应报警状态。</w:t>
      </w:r>
    </w:p>
    <w:p w:rsidR="00817C19" w:rsidRDefault="00817C19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43026D9" wp14:editId="3942B21D">
            <wp:extent cx="5274310" cy="166226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C19" w:rsidRDefault="00817C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：将这个报警画面拷贝到工作画面中。</w:t>
      </w:r>
    </w:p>
    <w:p w:rsidR="00817C19" w:rsidRPr="001D2FAA" w:rsidRDefault="00817C1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16A400B" wp14:editId="70F4E912">
            <wp:extent cx="3437792" cy="329594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0362" cy="329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C19" w:rsidRPr="001D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D8"/>
    <w:rsid w:val="001D2FAA"/>
    <w:rsid w:val="002E3292"/>
    <w:rsid w:val="005733B8"/>
    <w:rsid w:val="007F3D5A"/>
    <w:rsid w:val="00817C19"/>
    <w:rsid w:val="009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D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D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D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guweiwei</dc:creator>
  <cp:keywords/>
  <dc:description/>
  <cp:lastModifiedBy>guweiwei</cp:lastModifiedBy>
  <cp:revision>5</cp:revision>
  <dcterms:created xsi:type="dcterms:W3CDTF">2019-08-13T03:07:00Z</dcterms:created>
  <dcterms:modified xsi:type="dcterms:W3CDTF">2019-08-13T03:29:00Z</dcterms:modified>
</cp:coreProperties>
</file>