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79" w:rsidRDefault="00AE707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win10自带输入法设置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不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自动切换成英文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  <w:shd w:val="clear" w:color="auto" w:fill="FFFFFF"/>
        </w:rPr>
        <w:t>的具体操作步骤如下：</w:t>
      </w:r>
    </w:p>
    <w:p w:rsidR="007C1F1F" w:rsidRDefault="00AE7079">
      <w:pPr>
        <w:rPr>
          <w:noProof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1、首先我们打开电脑左下角开始菜单中的设置选项，点击“时间和语言”选项。</w:t>
      </w:r>
    </w:p>
    <w:p w:rsidR="00AE7079" w:rsidRDefault="00AE7079">
      <w:r>
        <w:rPr>
          <w:noProof/>
        </w:rPr>
        <w:drawing>
          <wp:inline distT="0" distB="0" distL="0" distR="0" wp14:anchorId="0C548319" wp14:editId="182CA782">
            <wp:extent cx="4690352" cy="360000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035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79" w:rsidRDefault="00AE7079">
      <w:r>
        <w:rPr>
          <w:rFonts w:ascii="微软雅黑" w:eastAsia="微软雅黑" w:hAnsi="微软雅黑" w:hint="eastAsia"/>
          <w:color w:val="333333"/>
          <w:shd w:val="clear" w:color="auto" w:fill="FFFFFF"/>
        </w:rPr>
        <w:t>2、然后我们在左侧的“时间和语言”页面中点击中文（中华人民共和国），然后点击“选项”按钮。</w:t>
      </w:r>
    </w:p>
    <w:p w:rsidR="00AE7079" w:rsidRDefault="00AE7079">
      <w:r>
        <w:rPr>
          <w:noProof/>
        </w:rPr>
        <w:drawing>
          <wp:inline distT="0" distB="0" distL="0" distR="0" wp14:anchorId="51B4F6C8" wp14:editId="1C790EA3">
            <wp:extent cx="4690352" cy="3600000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035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79" w:rsidRDefault="00AE7079">
      <w:r>
        <w:rPr>
          <w:rFonts w:ascii="微软雅黑" w:eastAsia="微软雅黑" w:hAnsi="微软雅黑" w:hint="eastAsia"/>
          <w:color w:val="333333"/>
          <w:shd w:val="clear" w:color="auto" w:fill="FFFFFF"/>
        </w:rPr>
        <w:t>3、之后我们在该页面中点击微软拼音下的“选项”按钮。</w:t>
      </w:r>
    </w:p>
    <w:p w:rsidR="00AE7079" w:rsidRDefault="00AE7079">
      <w:r>
        <w:rPr>
          <w:noProof/>
        </w:rPr>
        <w:lastRenderedPageBreak/>
        <w:drawing>
          <wp:inline distT="0" distB="0" distL="0" distR="0" wp14:anchorId="1E8C3130" wp14:editId="41E376FA">
            <wp:extent cx="4690352" cy="3600000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035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79" w:rsidRDefault="00AE7079" w:rsidP="00AE7079">
      <w:r>
        <w:rPr>
          <w:rFonts w:ascii="微软雅黑" w:eastAsia="微软雅黑" w:hAnsi="微软雅黑" w:hint="eastAsia"/>
          <w:color w:val="333333"/>
          <w:shd w:val="clear" w:color="auto" w:fill="FFFFFF"/>
        </w:rPr>
        <w:t>3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、之后我们在该页面中点击常规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</w:p>
    <w:p w:rsidR="00AE7079" w:rsidRPr="00AE7079" w:rsidRDefault="00AE7079"/>
    <w:p w:rsidR="00AE7079" w:rsidRDefault="00AE7079">
      <w:r>
        <w:rPr>
          <w:noProof/>
        </w:rPr>
        <w:drawing>
          <wp:inline distT="0" distB="0" distL="0" distR="0" wp14:anchorId="285D2596" wp14:editId="2B077A1D">
            <wp:extent cx="4690352" cy="3600000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035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79" w:rsidRDefault="00AE7079">
      <w:r>
        <w:rPr>
          <w:rFonts w:ascii="微软雅黑" w:eastAsia="微软雅黑" w:hAnsi="微软雅黑"/>
          <w:color w:val="333333"/>
          <w:shd w:val="clear" w:color="auto" w:fill="FFFFFF"/>
        </w:rPr>
        <w:t>5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、最后我们在常规页面中，在选择输入法默认模式下方方框中选择“中文”就可以了</w:t>
      </w:r>
    </w:p>
    <w:p w:rsidR="00AE7079" w:rsidRDefault="00AE707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ABF454A" wp14:editId="7805C4F7">
            <wp:extent cx="4690352" cy="3600000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035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079" w:rsidSect="00AE70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79"/>
    <w:rsid w:val="007C1F1F"/>
    <w:rsid w:val="00A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507FF"/>
  <w15:chartTrackingRefBased/>
  <w15:docId w15:val="{F044160C-5CDF-4225-8260-9F2E0888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2020-02-26T08:47:00Z</dcterms:created>
  <dcterms:modified xsi:type="dcterms:W3CDTF">2020-02-26T08:52:00Z</dcterms:modified>
</cp:coreProperties>
</file>